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35"/>
        <w:ind w:firstLine="0"/>
        <w:rPr>
          <w:rFonts w:ascii="Times New Roman"/>
          <w:sz w:val="48"/>
        </w:rPr>
      </w:pPr>
    </w:p>
    <w:p>
      <w:pPr>
        <w:pStyle w:val="Title"/>
        <w:rPr>
          <w:i/>
        </w:rPr>
      </w:pPr>
      <w:r>
        <w:rPr>
          <w:i/>
        </w:rPr>
        <w:t>Zenith</w:t>
      </w:r>
      <w:r>
        <w:rPr>
          <w:i/>
          <w:spacing w:val="-3"/>
        </w:rPr>
        <w:t> </w:t>
      </w:r>
      <w:r>
        <w:rPr>
          <w:i/>
        </w:rPr>
        <w:t>Bank</w:t>
      </w:r>
      <w:r>
        <w:rPr>
          <w:i/>
          <w:spacing w:val="-3"/>
        </w:rPr>
        <w:t> </w:t>
      </w:r>
      <w:r>
        <w:rPr>
          <w:i/>
        </w:rPr>
        <w:t>(UK)</w:t>
      </w:r>
      <w:r>
        <w:rPr>
          <w:i/>
          <w:spacing w:val="-3"/>
        </w:rPr>
        <w:t> </w:t>
      </w:r>
      <w:r>
        <w:rPr>
          <w:i/>
          <w:spacing w:val="-2"/>
        </w:rPr>
        <w:t>Limited</w:t>
      </w:r>
    </w:p>
    <w:p>
      <w:pPr>
        <w:pStyle w:val="BodyText"/>
        <w:ind w:firstLine="0"/>
        <w:rPr>
          <w:b/>
          <w:i/>
          <w:sz w:val="48"/>
        </w:rPr>
      </w:pPr>
    </w:p>
    <w:p>
      <w:pPr>
        <w:pStyle w:val="BodyText"/>
        <w:ind w:firstLine="0"/>
        <w:rPr>
          <w:b/>
          <w:i/>
          <w:sz w:val="48"/>
        </w:rPr>
      </w:pPr>
    </w:p>
    <w:p>
      <w:pPr>
        <w:pStyle w:val="BodyText"/>
        <w:spacing w:before="263"/>
        <w:ind w:firstLine="0"/>
        <w:rPr>
          <w:b/>
          <w:i/>
          <w:sz w:val="48"/>
        </w:rPr>
      </w:pPr>
    </w:p>
    <w:p>
      <w:pPr>
        <w:pStyle w:val="Title"/>
        <w:ind w:left="5766"/>
        <w:rPr>
          <w:i/>
        </w:rPr>
      </w:pPr>
      <w:r>
        <w:rPr>
          <w:i/>
        </w:rPr>
        <mc:AlternateContent>
          <mc:Choice Requires="wps">
            <w:drawing>
              <wp:anchor distT="0" distB="0" distL="0" distR="0" allowOverlap="1" layoutInCell="1" locked="0" behindDoc="1" simplePos="0" relativeHeight="487422464">
                <wp:simplePos x="0" y="0"/>
                <wp:positionH relativeFrom="page">
                  <wp:posOffset>1174153</wp:posOffset>
                </wp:positionH>
                <wp:positionV relativeFrom="paragraph">
                  <wp:posOffset>-586805</wp:posOffset>
                </wp:positionV>
                <wp:extent cx="5022215" cy="477710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80"/>
                              </a:lnTo>
                              <a:lnTo>
                                <a:pt x="2486876" y="1330833"/>
                              </a:lnTo>
                              <a:lnTo>
                                <a:pt x="2489403" y="1343215"/>
                              </a:lnTo>
                              <a:lnTo>
                                <a:pt x="2518880" y="1385709"/>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707"/>
                              </a:lnTo>
                              <a:lnTo>
                                <a:pt x="4501223" y="1244358"/>
                              </a:lnTo>
                              <a:lnTo>
                                <a:pt x="4505795" y="1245882"/>
                              </a:lnTo>
                              <a:lnTo>
                                <a:pt x="4510113" y="1246124"/>
                              </a:lnTo>
                              <a:lnTo>
                                <a:pt x="4515066" y="1244104"/>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45"/>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46.205185pt;width:395.45pt;height:376.15pt;mso-position-horizontal-relative:page;mso-position-vertical-relative:paragraph;z-index:-15894016" id="docshape1" coordorigin="1849,-924" coordsize="7909,7523" path="m3504,6481l3504,6474,3499,6460,3494,6453,3488,6447,1994,4953,1987,4948,1973,4943,1966,4943,1957,4944,1949,4947,1940,4952,1929,4958,1913,4971,1903,4979,1894,4988,1885,4997,1878,5006,1865,5021,1854,5042,1851,5050,1850,5059,1849,5066,1854,5081,1858,5088,3358,6588,3365,6593,3379,6598,3386,6599,3394,6596,3403,6594,3413,6589,3424,6583,3440,6570,3449,6562,3458,6553,3468,6543,3476,6534,3489,6517,3495,6506,3499,6498,3501,6489,3504,6481xm4525,5453l4523,5441,4521,5431,4518,5421,4514,5410,4509,5399,4503,5388,4495,5376,4485,5364,4474,5353,3038,3916,3032,3912,3018,3907,3009,3907,3001,3908,2992,3909,2982,3914,2964,3928,2947,3942,2938,3951,2929,3961,2921,3970,2914,3978,2900,3996,2896,4006,2892,4024,2893,4032,2898,4046,2902,4052,3846,4995,3947,5094,3997,5145,4146,5290,4145,5291,4070,5254,3995,5216,3883,5160,3807,5121,3688,5063,3524,4985,3312,4882,2888,4679,2581,4531,2558,4521,2538,4513,2518,4505,2501,4500,2485,4496,2470,4493,2456,4491,2443,4492,2431,4493,2419,4496,2408,4500,2397,4506,2385,4514,2374,4524,2362,4534,2296,4600,2287,4612,2281,4626,2278,4642,2278,4659,2282,4679,2291,4700,2307,4722,2328,4746,3764,6182,3770,6186,3777,6189,3785,6192,3792,6193,3800,6190,3808,6189,3818,6184,3829,6178,3837,6172,3854,6157,3864,6148,3873,6138,3881,6129,3894,6112,3901,6101,3905,6093,3906,6083,3909,6075,3910,6068,3906,6060,3904,6052,3900,6047,2869,5017,2779,4927,2600,4754,2602,4752,2648,4777,2744,4827,2842,4877,2938,4924,3195,5048,3897,5382,4178,5517,4208,5532,4236,5544,4262,5554,4285,5563,4306,5571,4326,5576,4344,5580,4360,5582,4376,5583,4390,5582,4403,5580,4414,5576,4425,5571,4436,5564,4447,5556,4458,5546,4510,5494,4516,5486,4523,5464,4525,5453xm5140,4845l5140,4838,5135,4824,5130,4817,3780,3467,4070,3176,4073,3171,4073,3164,4072,3157,4071,3149,4066,3139,4062,3131,4055,3120,4028,3089,4006,3067,3984,3046,3953,3018,3941,3010,3922,3000,3914,2999,3908,2998,3900,2999,3895,3001,3179,3717,3176,3723,3177,3729,3176,3737,3179,3744,3188,3763,3196,3774,3206,3786,3215,3796,3224,3807,3234,3818,3245,3829,3256,3840,3267,3850,3277,3859,3287,3866,3298,3876,3309,3884,3318,3888,3327,3893,3334,3895,3342,3895,3349,3895,3354,3892,3644,3602,4994,4952,5001,4957,5015,4962,5022,4963,5030,4960,5039,4958,5049,4953,5060,4947,5076,4934,5085,4926,5094,4917,5104,4907,5112,4898,5125,4881,5131,4870,5135,4862,5137,4853,5140,4845xm6161,3826l6161,3819,6159,3811,6150,3792,6142,3780,6116,3750,6097,3730,6074,3708,6043,3681,6023,3670,6014,3666,6006,3665,6000,3664,5992,3665,5987,3667,5579,4075,5025,3520,5370,3175,5373,3170,5373,3162,5374,3157,5372,3149,5365,3132,5358,3122,5332,3092,5313,3072,5291,3051,5260,3024,5249,3016,5232,3008,5223,3006,5216,3005,5209,3005,5204,3008,4858,3354,4372,2867,4774,2465,4777,2460,4777,2453,4776,2446,4774,2439,4769,2429,4766,2421,4748,2397,4732,2379,4713,2358,4690,2337,4670,2319,4658,2310,4648,2303,4629,2294,4622,2291,4615,2291,4608,2291,4602,2294,4115,2781,4108,2791,4102,2803,4099,2817,4099,2833,4104,2852,4113,2871,4128,2893,4149,2915,5531,4298,5554,4318,5575,4333,5595,4342,5613,4346,5629,4347,5643,4344,5656,4339,5666,4331,6158,3839,6161,3834,6161,3826xm7068,2917l7068,2910,7065,2903,7061,2897,7056,2890,7044,2878,7034,2870,7019,2860,7007,2852,6945,2814,6597,2613,6577,2602,6476,2543,6441,2524,6376,2490,6345,2475,6316,2462,6287,2451,6260,2440,6234,2432,6208,2426,6183,2421,6159,2417,6139,2415,6114,2415,6093,2417,6072,2421,6081,2386,6088,2351,6092,2316,6094,2281,6093,2245,6090,2209,6083,2173,6074,2136,6061,2100,6046,2063,6027,2025,6005,1987,5979,1949,5949,1911,5916,1873,5897,1854,5897,1853,5897,2267,5897,2297,5892,2327,5885,2356,5873,2385,5857,2414,5837,2442,5812,2469,5680,2602,5157,2079,5272,1965,5291,1946,5309,1929,5325,1915,5340,1903,5354,1894,5368,1885,5382,1877,5396,1871,5396,1871,5441,1858,5486,1854,5533,1858,5532,1858,5576,1871,5621,1893,5666,1922,5712,1957,5757,1999,5784,2027,5808,2056,5830,2086,5850,2115,5866,2146,5879,2176,5888,2206,5894,2236,5897,2267,5897,1853,5879,1834,5838,1796,5798,1761,5757,1730,5717,1702,5676,1679,5635,1659,5594,1644,5553,1631,5512,1622,5472,1618,5431,1618,5392,1622,5353,1630,5314,1642,5276,1658,5238,1677,5226,1686,5213,1695,5186,1716,5171,1728,5155,1743,5138,1759,5119,1778,4902,1994,4895,2004,4889,2016,4886,2030,4886,2046,4891,2065,4900,2085,4915,2106,4936,2128,6377,3570,6384,3575,6391,3577,6398,3580,6405,3580,6412,3577,6412,3577,6422,3575,6431,3570,6442,3564,6450,3558,6458,3551,6467,3544,6477,3534,6486,3524,6495,3515,6502,3507,6508,3499,6514,3488,6518,3479,6520,3470,6522,3463,6522,3455,6520,3448,6518,3441,6512,3434,5846,2768,5937,2678,5960,2657,5985,2640,6010,2627,6037,2618,6064,2614,6093,2613,6122,2615,6153,2620,6185,2628,6217,2638,6251,2651,6285,2667,6321,2685,6357,2705,6395,2726,6434,2748,6905,3027,6916,3033,6925,3036,6933,3040,6942,3041,6951,3039,6961,3038,6971,3033,6981,3026,6988,3020,6997,3013,7006,3005,7016,2995,7027,2984,7037,2973,7045,2964,7052,2955,7060,2944,7065,2935,7068,2917xm8012,1966l8009,1943,8006,1933,8002,1922,7997,1911,7991,1900,7983,1888,7973,1877,7962,1865,6525,428,6520,424,6506,420,6497,419,6488,420,6479,422,6470,426,6452,440,6435,455,6426,463,6417,473,6402,491,6388,508,6383,518,6380,536,6381,544,6386,558,6390,564,7237,1411,7485,1657,7634,1803,7633,1803,7558,1766,7483,1728,7408,1691,7333,1653,7176,1575,7012,1497,6871,1429,6305,1158,6068,1044,6046,1033,6025,1025,6006,1017,5989,1012,5973,1008,5958,1005,5943,1003,5931,1004,5918,1006,5907,1008,5896,1012,5885,1019,5873,1026,5862,1036,5850,1047,5784,1113,5775,1124,5769,1138,5766,1154,5765,1172,5769,1191,5779,1212,5794,1234,5816,1258,7252,2694,7258,2698,7265,2701,7273,2705,7280,2705,7288,2702,7296,2701,7306,2696,7317,2690,7333,2677,7342,2669,7351,2660,7361,2650,7369,2641,7382,2624,7388,2613,7392,2605,7394,2596,7397,2588,7398,2580,7394,2572,7391,2565,7387,2559,6312,1484,6088,1266,6090,1264,6136,1289,6231,1339,6330,1389,6378,1413,6683,1560,7385,1895,7665,2030,7696,2044,7724,2056,7749,2067,7773,2076,7794,2083,7814,2088,7832,2092,7848,2094,7863,2095,7878,2095,7890,2092,7902,2088,7913,2083,7924,2076,7935,2068,7946,2058,7998,2006,8004,1998,8011,1977,8012,1966xm9077,920l9073,900,9067,889,9056,878,9047,871,9035,863,9022,854,9007,844,8831,734,8248,376,8248,606,7894,960,7883,942,7340,79,7297,12,7297,11,7298,11,8248,606,8248,376,7655,11,7226,-255,7215,-261,7204,-267,7184,-271,7176,-270,7154,-263,7143,-257,7131,-247,7122,-239,7111,-229,7100,-218,7088,-206,7077,-195,7067,-185,7058,-175,7051,-167,7042,-155,7036,-144,7033,-134,7030,-123,7028,-115,7031,-106,7033,-96,7038,-87,7044,-76,7172,129,7671,941,8143,1706,8153,1721,8162,1734,8170,1745,8188,1765,8199,1771,8219,1776,8229,1773,8241,1765,8250,1758,8259,1750,8270,1741,8281,1730,8291,1720,8300,1710,8308,1700,8315,1692,8322,1682,8327,1673,8327,1662,8329,1654,8329,1646,8325,1638,8323,1631,8319,1623,8231,1484,8066,1223,8024,1158,8024,1158,8222,960,8448,734,8912,1024,8922,1029,8930,1033,8938,1036,8945,1038,8952,1038,8959,1035,8968,1034,8977,1029,8989,1020,8997,1013,9006,1005,9017,995,9028,983,9040,971,9050,960,9058,950,9065,942,9074,931,9077,920xm9757,228l9757,221,9755,213,9744,193,9736,181,9726,170,9709,151,9688,129,9666,107,9635,80,9623,72,9614,67,9605,63,9596,60,9590,60,9582,60,9577,63,9207,433,7860,-914,7854,-919,7839,-924,7833,-924,7823,-922,7816,-919,7807,-915,7796,-909,7779,-896,7770,-888,7760,-878,7751,-869,7744,-860,7730,-844,7720,-823,7717,-815,7715,-806,7715,-799,7720,-785,7725,-778,9166,663,9189,683,9210,698,9229,707,9247,711,9264,712,9278,709,9291,704,9301,696,9755,241,9757,235,9757,228xe" filled="true" fillcolor="#c0c0c0" stroked="false">
                <v:path arrowok="t"/>
                <v:fill opacity="32896f" type="solid"/>
                <w10:wrap type="none"/>
              </v:shape>
            </w:pict>
          </mc:Fallback>
        </mc:AlternateContent>
      </w:r>
      <w:r>
        <w:rPr>
          <w:i/>
        </w:rPr>
        <mc:AlternateContent>
          <mc:Choice Requires="wps">
            <w:drawing>
              <wp:anchor distT="0" distB="0" distL="0" distR="0" allowOverlap="1" layoutInCell="1" locked="0" behindDoc="1" simplePos="0" relativeHeight="487422976">
                <wp:simplePos x="0" y="0"/>
                <wp:positionH relativeFrom="page">
                  <wp:posOffset>3841115</wp:posOffset>
                </wp:positionH>
                <wp:positionV relativeFrom="paragraph">
                  <wp:posOffset>772</wp:posOffset>
                </wp:positionV>
                <wp:extent cx="2806700" cy="37274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2806700" cy="372745"/>
                        </a:xfrm>
                        <a:custGeom>
                          <a:avLst/>
                          <a:gdLst/>
                          <a:ahLst/>
                          <a:cxnLst/>
                          <a:rect l="l" t="t" r="r" b="b"/>
                          <a:pathLst>
                            <a:path w="2806700" h="372745">
                              <a:moveTo>
                                <a:pt x="2806318" y="0"/>
                              </a:moveTo>
                              <a:lnTo>
                                <a:pt x="0" y="0"/>
                              </a:lnTo>
                              <a:lnTo>
                                <a:pt x="0" y="372160"/>
                              </a:lnTo>
                              <a:lnTo>
                                <a:pt x="2806318" y="372160"/>
                              </a:lnTo>
                              <a:lnTo>
                                <a:pt x="280631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302.450012pt;margin-top:.060844pt;width:220.97pt;height:29.304pt;mso-position-horizontal-relative:page;mso-position-vertical-relative:paragraph;z-index:-15893504" id="docshape2" filled="true" fillcolor="#ffffff" stroked="false">
                <v:fill type="solid"/>
                <w10:wrap type="none"/>
              </v:rect>
            </w:pict>
          </mc:Fallback>
        </mc:AlternateContent>
      </w:r>
      <w:r>
        <w:rPr>
          <w:i/>
        </w:rPr>
        <w:t>Modern</w:t>
      </w:r>
      <w:r>
        <w:rPr>
          <w:i/>
          <w:spacing w:val="-4"/>
        </w:rPr>
        <w:t> </w:t>
      </w:r>
      <w:r>
        <w:rPr>
          <w:i/>
        </w:rPr>
        <w:t>Slavery</w:t>
      </w:r>
      <w:r>
        <w:rPr>
          <w:i/>
          <w:spacing w:val="-5"/>
        </w:rPr>
        <w:t> </w:t>
      </w:r>
      <w:r>
        <w:rPr>
          <w:i/>
          <w:spacing w:val="-2"/>
        </w:rPr>
        <w:t>Policy</w:t>
      </w:r>
    </w:p>
    <w:p>
      <w:pPr>
        <w:pStyle w:val="BodyText"/>
        <w:ind w:firstLine="0"/>
        <w:rPr>
          <w:b/>
          <w:i/>
          <w:sz w:val="48"/>
        </w:rPr>
      </w:pPr>
    </w:p>
    <w:p>
      <w:pPr>
        <w:pStyle w:val="BodyText"/>
        <w:spacing w:before="303"/>
        <w:ind w:firstLine="0"/>
        <w:rPr>
          <w:b/>
          <w:i/>
          <w:sz w:val="48"/>
        </w:rPr>
      </w:pPr>
    </w:p>
    <w:p>
      <w:pPr>
        <w:spacing w:line="501" w:lineRule="auto" w:before="0"/>
        <w:ind w:left="5545" w:right="0" w:firstLine="2678"/>
        <w:jc w:val="left"/>
        <w:rPr>
          <w:i/>
          <w:sz w:val="36"/>
        </w:rPr>
      </w:pPr>
      <w:r>
        <w:rPr>
          <w:i/>
          <w:sz w:val="36"/>
        </w:rPr>
        <w:t>Revision:</w:t>
      </w:r>
      <w:r>
        <w:rPr>
          <w:i/>
          <w:spacing w:val="-21"/>
          <w:sz w:val="36"/>
        </w:rPr>
        <w:t> </w:t>
      </w:r>
      <w:r>
        <w:rPr>
          <w:i/>
          <w:sz w:val="36"/>
        </w:rPr>
        <w:t>r0.1</w:t>
      </w:r>
      <w:r>
        <w:rPr>
          <w:i/>
          <w:sz w:val="36"/>
        </w:rPr>
        <w:t> Effective</w:t>
      </w:r>
      <w:r>
        <w:rPr>
          <w:i/>
          <w:spacing w:val="-2"/>
          <w:sz w:val="36"/>
        </w:rPr>
        <w:t> </w:t>
      </w:r>
      <w:r>
        <w:rPr>
          <w:i/>
          <w:sz w:val="36"/>
        </w:rPr>
        <w:t>Date:</w:t>
      </w:r>
      <w:r>
        <w:rPr>
          <w:i/>
          <w:spacing w:val="-3"/>
          <w:sz w:val="36"/>
        </w:rPr>
        <w:t> </w:t>
      </w:r>
      <w:r>
        <w:rPr>
          <w:i/>
          <w:sz w:val="36"/>
        </w:rPr>
        <w:t>02</w:t>
      </w:r>
      <w:r>
        <w:rPr>
          <w:i/>
          <w:spacing w:val="-2"/>
          <w:sz w:val="36"/>
        </w:rPr>
        <w:t> </w:t>
      </w:r>
      <w:r>
        <w:rPr>
          <w:i/>
          <w:sz w:val="36"/>
        </w:rPr>
        <w:t>October</w:t>
      </w:r>
      <w:r>
        <w:rPr>
          <w:i/>
          <w:spacing w:val="-3"/>
          <w:sz w:val="36"/>
        </w:rPr>
        <w:t> </w:t>
      </w:r>
      <w:r>
        <w:rPr>
          <w:i/>
          <w:spacing w:val="-4"/>
          <w:sz w:val="36"/>
        </w:rPr>
        <w:t>2026</w:t>
      </w:r>
    </w:p>
    <w:p>
      <w:pPr>
        <w:spacing w:before="2"/>
        <w:ind w:left="6942" w:right="0" w:firstLine="0"/>
        <w:jc w:val="left"/>
        <w:rPr>
          <w:i/>
          <w:sz w:val="36"/>
        </w:rPr>
      </w:pPr>
      <w:r>
        <w:rPr>
          <w:i/>
          <w:color w:val="404040"/>
          <w:sz w:val="36"/>
        </w:rPr>
        <w:t>Classification:</w:t>
      </w:r>
      <w:r>
        <w:rPr>
          <w:i/>
          <w:color w:val="404040"/>
          <w:spacing w:val="-8"/>
          <w:sz w:val="36"/>
        </w:rPr>
        <w:t> </w:t>
      </w:r>
      <w:r>
        <w:rPr>
          <w:i/>
          <w:spacing w:val="-2"/>
          <w:sz w:val="36"/>
        </w:rPr>
        <w:t>Internal</w:t>
      </w:r>
    </w:p>
    <w:p>
      <w:pPr>
        <w:spacing w:after="0"/>
        <w:jc w:val="left"/>
        <w:rPr>
          <w:i/>
          <w:sz w:val="36"/>
        </w:rPr>
        <w:sectPr>
          <w:type w:val="continuous"/>
          <w:pgSz w:w="11910" w:h="16840"/>
          <w:pgMar w:top="1920" w:bottom="280" w:left="283" w:right="992"/>
        </w:sectPr>
      </w:pPr>
    </w:p>
    <w:p>
      <w:pPr>
        <w:pStyle w:val="BodyText"/>
        <w:spacing w:before="129"/>
        <w:ind w:firstLine="0"/>
        <w:rPr>
          <w:i/>
          <w:sz w:val="32"/>
        </w:rPr>
      </w:pPr>
    </w:p>
    <w:p>
      <w:pPr>
        <w:spacing w:before="0"/>
        <w:ind w:left="1157" w:right="0" w:firstLine="0"/>
        <w:jc w:val="left"/>
        <w:rPr>
          <w:rFonts w:ascii="Cambria"/>
          <w:sz w:val="32"/>
        </w:rPr>
      </w:pPr>
      <w:r>
        <w:rPr>
          <w:rFonts w:ascii="Cambria"/>
          <w:color w:val="B60D28"/>
          <w:spacing w:val="-2"/>
          <w:sz w:val="32"/>
        </w:rPr>
        <w:t>Contents</w:t>
      </w:r>
    </w:p>
    <w:sdt>
      <w:sdtPr>
        <w:docPartObj>
          <w:docPartGallery w:val="Table of Contents"/>
          <w:docPartUnique/>
        </w:docPartObj>
      </w:sdtPr>
      <w:sdtEndPr/>
      <w:sdtContent>
        <w:p>
          <w:pPr>
            <w:pStyle w:val="TOC1"/>
            <w:numPr>
              <w:ilvl w:val="0"/>
              <w:numId w:val="1"/>
            </w:numPr>
            <w:tabs>
              <w:tab w:pos="2117" w:val="left" w:leader="none"/>
              <w:tab w:pos="10177" w:val="right" w:leader="dot"/>
            </w:tabs>
            <w:spacing w:line="240" w:lineRule="auto" w:before="149" w:after="0"/>
            <w:ind w:left="2117" w:right="0" w:hanging="521"/>
            <w:jc w:val="left"/>
            <w:rPr>
              <w:i w:val="0"/>
            </w:rPr>
          </w:pPr>
          <w:hyperlink w:history="true" w:anchor="_bookmark0">
            <w:r>
              <w:rPr>
                <w:i/>
              </w:rPr>
              <w:t>What</w:t>
            </w:r>
            <w:r>
              <w:rPr>
                <w:i/>
                <w:spacing w:val="-3"/>
              </w:rPr>
              <w:t> </w:t>
            </w:r>
            <w:r>
              <w:rPr>
                <w:i/>
              </w:rPr>
              <w:t>is</w:t>
            </w:r>
            <w:r>
              <w:rPr>
                <w:i/>
                <w:spacing w:val="-4"/>
              </w:rPr>
              <w:t> </w:t>
            </w:r>
            <w:r>
              <w:rPr>
                <w:i/>
                <w:spacing w:val="-2"/>
              </w:rPr>
              <w:t>slavery?</w:t>
            </w:r>
            <w:r>
              <w:rPr>
                <w:i/>
              </w:rPr>
              <w:tab/>
            </w:r>
            <w:r>
              <w:rPr>
                <w:i w:val="0"/>
                <w:spacing w:val="-10"/>
              </w:rPr>
              <w:t>3</w:t>
            </w:r>
          </w:hyperlink>
        </w:p>
        <w:p>
          <w:pPr>
            <w:pStyle w:val="TOC1"/>
            <w:numPr>
              <w:ilvl w:val="0"/>
              <w:numId w:val="1"/>
            </w:numPr>
            <w:tabs>
              <w:tab w:pos="2117" w:val="left" w:leader="none"/>
              <w:tab w:pos="10177" w:val="right" w:leader="dot"/>
            </w:tabs>
            <w:spacing w:line="240" w:lineRule="auto" w:before="118" w:after="0"/>
            <w:ind w:left="2117" w:right="0" w:hanging="521"/>
            <w:jc w:val="left"/>
            <w:rPr>
              <w:i w:val="0"/>
            </w:rPr>
          </w:pPr>
          <w:hyperlink w:history="true" w:anchor="_bookmark1">
            <w:r>
              <w:rPr>
                <w:i/>
              </w:rPr>
              <w:t>Identifying</w:t>
            </w:r>
            <w:r>
              <w:rPr>
                <w:i/>
                <w:spacing w:val="-11"/>
              </w:rPr>
              <w:t> </w:t>
            </w:r>
            <w:r>
              <w:rPr>
                <w:i/>
                <w:spacing w:val="-2"/>
              </w:rPr>
              <w:t>slavery</w:t>
            </w:r>
            <w:r>
              <w:rPr>
                <w:i/>
              </w:rPr>
              <w:tab/>
            </w:r>
            <w:r>
              <w:rPr>
                <w:i w:val="0"/>
                <w:spacing w:val="-10"/>
              </w:rPr>
              <w:t>3</w:t>
            </w:r>
          </w:hyperlink>
        </w:p>
        <w:p>
          <w:pPr>
            <w:pStyle w:val="TOC1"/>
            <w:numPr>
              <w:ilvl w:val="0"/>
              <w:numId w:val="1"/>
            </w:numPr>
            <w:tabs>
              <w:tab w:pos="2117" w:val="left" w:leader="none"/>
              <w:tab w:pos="10177" w:val="right" w:leader="dot"/>
            </w:tabs>
            <w:spacing w:line="240" w:lineRule="auto" w:before="121" w:after="0"/>
            <w:ind w:left="2117" w:right="0" w:hanging="521"/>
            <w:jc w:val="left"/>
            <w:rPr>
              <w:i w:val="0"/>
            </w:rPr>
          </w:pPr>
          <w:hyperlink w:history="true" w:anchor="_bookmark3">
            <w:r>
              <w:rPr>
                <w:i/>
              </w:rPr>
              <w:t>How</w:t>
            </w:r>
            <w:r>
              <w:rPr>
                <w:i/>
                <w:spacing w:val="-2"/>
              </w:rPr>
              <w:t> </w:t>
            </w:r>
            <w:r>
              <w:rPr>
                <w:i/>
              </w:rPr>
              <w:t>is</w:t>
            </w:r>
            <w:r>
              <w:rPr>
                <w:i/>
                <w:spacing w:val="-2"/>
              </w:rPr>
              <w:t> </w:t>
            </w:r>
            <w:r>
              <w:rPr>
                <w:i/>
              </w:rPr>
              <w:t>it</w:t>
            </w:r>
            <w:r>
              <w:rPr>
                <w:i/>
                <w:spacing w:val="-4"/>
              </w:rPr>
              <w:t> </w:t>
            </w:r>
            <w:r>
              <w:rPr>
                <w:i/>
              </w:rPr>
              <w:t>relevant</w:t>
            </w:r>
            <w:r>
              <w:rPr>
                <w:i/>
                <w:spacing w:val="-2"/>
              </w:rPr>
              <w:t> </w:t>
            </w:r>
            <w:r>
              <w:rPr>
                <w:i/>
              </w:rPr>
              <w:t>to</w:t>
            </w:r>
            <w:r>
              <w:rPr>
                <w:i/>
                <w:spacing w:val="-4"/>
              </w:rPr>
              <w:t> </w:t>
            </w:r>
            <w:r>
              <w:rPr>
                <w:i/>
                <w:spacing w:val="-5"/>
              </w:rPr>
              <w:t>us?</w:t>
            </w:r>
            <w:r>
              <w:rPr>
                <w:i/>
              </w:rPr>
              <w:tab/>
            </w:r>
            <w:r>
              <w:rPr>
                <w:i w:val="0"/>
                <w:spacing w:val="-10"/>
              </w:rPr>
              <w:t>4</w:t>
            </w:r>
          </w:hyperlink>
        </w:p>
        <w:p>
          <w:pPr>
            <w:pStyle w:val="TOC1"/>
            <w:numPr>
              <w:ilvl w:val="0"/>
              <w:numId w:val="1"/>
            </w:numPr>
            <w:tabs>
              <w:tab w:pos="2117" w:val="left" w:leader="none"/>
              <w:tab w:pos="10177" w:val="right" w:leader="dot"/>
            </w:tabs>
            <w:spacing w:line="240" w:lineRule="auto" w:before="120" w:after="0"/>
            <w:ind w:left="2117" w:right="0" w:hanging="521"/>
            <w:jc w:val="left"/>
            <w:rPr>
              <w:i w:val="0"/>
            </w:rPr>
          </w:pPr>
          <w:r>
            <w:rPr>
              <w:i w:val="0"/>
            </w:rPr>
            <mc:AlternateContent>
              <mc:Choice Requires="wps">
                <w:drawing>
                  <wp:anchor distT="0" distB="0" distL="0" distR="0" allowOverlap="1" layoutInCell="1" locked="0" behindDoc="1" simplePos="0" relativeHeight="487423488">
                    <wp:simplePos x="0" y="0"/>
                    <wp:positionH relativeFrom="page">
                      <wp:posOffset>1174153</wp:posOffset>
                    </wp:positionH>
                    <wp:positionV relativeFrom="paragraph">
                      <wp:posOffset>242032</wp:posOffset>
                    </wp:positionV>
                    <wp:extent cx="5022215" cy="477710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80"/>
                                  </a:lnTo>
                                  <a:lnTo>
                                    <a:pt x="2486876" y="1330833"/>
                                  </a:lnTo>
                                  <a:lnTo>
                                    <a:pt x="2489403" y="1343215"/>
                                  </a:lnTo>
                                  <a:lnTo>
                                    <a:pt x="2518880" y="1385709"/>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707"/>
                                  </a:lnTo>
                                  <a:lnTo>
                                    <a:pt x="4501223" y="1244358"/>
                                  </a:lnTo>
                                  <a:lnTo>
                                    <a:pt x="4505795" y="1245882"/>
                                  </a:lnTo>
                                  <a:lnTo>
                                    <a:pt x="4510113" y="1246124"/>
                                  </a:lnTo>
                                  <a:lnTo>
                                    <a:pt x="4515066" y="1244104"/>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45"/>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19.057705pt;width:395.45pt;height:376.15pt;mso-position-horizontal-relative:page;mso-position-vertical-relative:paragraph;z-index:-15892992" id="docshape3" coordorigin="1849,381" coordsize="7909,7523" path="m3504,7786l3504,7779,3499,7765,3494,7758,3488,7752,1994,6258,1987,6253,1973,6248,1966,6248,1957,6250,1949,6253,1940,6257,1929,6263,1913,6276,1903,6284,1894,6294,1885,6302,1878,6311,1865,6327,1854,6347,1851,6355,1850,6364,1849,6372,1854,6386,1858,6394,3358,7894,3365,7899,3379,7904,3386,7904,3394,7901,3403,7899,3413,7894,3424,7888,3440,7875,3449,7867,3458,7858,3468,7848,3476,7839,3489,7823,3495,7812,3499,7803,3501,7794,3504,7786xm4525,6759l4523,6746,4521,6736,4518,6726,4514,6715,4509,6704,4503,6693,4495,6681,4485,6670,4474,6658,3038,5222,3032,5218,3018,5213,3009,5212,3001,5213,2992,5215,2982,5220,2964,5233,2947,5248,2938,5256,2929,5266,2921,5275,2914,5284,2900,5301,2896,5311,2892,5329,2893,5337,2898,5351,2902,5357,3846,6300,3947,6400,3997,6450,4146,6596,4145,6597,4070,6559,3995,6521,3883,6465,3807,6427,3688,6368,3524,6290,3312,6188,2888,5985,2581,5837,2558,5826,2538,5818,2518,5810,2501,5805,2485,5801,2470,5798,2456,5796,2443,5797,2431,5798,2419,5801,2408,5806,2397,5812,2385,5819,2374,5829,2362,5840,2296,5906,2287,5917,2281,5931,2278,5947,2278,5965,2282,5984,2291,6005,2307,6027,2328,6051,3764,7488,3770,7492,3777,7494,3785,7498,3792,7498,3800,7495,3808,7494,3818,7489,3829,7483,3837,7477,3854,7462,3864,7453,3873,7443,3881,7434,3894,7418,3901,7407,3905,7398,3906,7389,3909,7381,3910,7373,3906,7365,3904,7358,3900,7352,2869,6322,2779,6233,2600,6059,2602,6058,2648,6082,2744,6132,2842,6182,2938,6229,3195,6353,3897,6688,4178,6823,4208,6837,4236,6849,4262,6860,4285,6869,4306,6876,4326,6881,4344,6885,4360,6887,4376,6888,4390,6888,4403,6885,4414,6881,4425,6876,4436,6870,4447,6861,4458,6851,4510,6799,4516,6791,4523,6770,4525,6759xm5140,6150l5140,6143,5135,6129,5130,6122,3780,4772,4070,4482,4073,4477,4073,4469,4072,4462,4071,4454,4066,4445,4062,4436,4055,4425,4028,4395,4006,4373,3984,4351,3953,4323,3941,4315,3922,4306,3914,4304,3908,4304,3900,4304,3895,4307,3179,5023,3176,5028,3177,5035,3176,5042,3179,5049,3188,5068,3196,5080,3206,5091,3215,5101,3224,5112,3234,5123,3245,5134,3256,5145,3267,5155,3277,5164,3287,5172,3298,5182,3309,5190,3318,5193,3327,5198,3334,5200,3342,5200,3349,5201,3354,5198,3644,4907,4994,6258,5001,6263,5015,6268,5022,6268,5030,6265,5039,6263,5049,6258,5060,6252,5076,6239,5085,6231,5094,6222,5104,6212,5112,6203,5125,6187,5131,6176,5135,6167,5137,6158,5140,6150xm6161,5131l6161,5125,6159,5117,6150,5098,6142,5086,6116,5056,6097,5035,6074,5014,6043,4986,6023,4975,6014,4972,6006,4970,6000,4970,5992,4970,5987,4973,5579,5380,5025,4826,5370,4480,5373,4475,5373,4468,5374,4462,5372,4454,5365,4437,5358,4427,5332,4398,5313,4377,5291,4356,5260,4329,5249,4321,5232,4314,5223,4311,5216,4311,5209,4311,5204,4314,4858,4659,4372,4173,4774,3771,4777,3765,4777,3758,4776,3751,4774,3744,4769,3734,4766,3726,4748,3703,4732,3684,4713,3664,4690,3642,4670,3625,4658,3615,4648,3609,4629,3599,4622,3597,4615,3596,4608,3596,4602,3599,4115,4086,4108,4096,4102,4108,4099,4122,4099,4138,4104,4157,4113,4177,4128,4198,4149,4221,5531,5603,5554,5624,5575,5638,5595,5648,5613,5651,5629,5652,5643,5650,5656,5644,5666,5637,6158,5144,6161,5139,6161,5131xm7068,4222l7068,4215,7065,4209,7061,4203,7056,4196,7044,4184,7034,4175,7019,4165,7007,4158,6945,4120,6597,3918,6577,3907,6476,3848,6441,3829,6376,3795,6345,3781,6316,3767,6287,3756,6260,3746,6234,3738,6208,3731,6183,3726,6159,3722,6139,3721,6114,3721,6093,3722,6072,3726,6081,3691,6088,3657,6092,3621,6094,3586,6093,3551,6090,3515,6083,3478,6074,3441,6061,3405,6046,3368,6027,3330,6005,3292,5979,3255,5949,3217,5916,3178,5897,3159,5897,3159,5897,3572,5897,3602,5892,3632,5885,3661,5873,3691,5857,3720,5837,3748,5812,3775,5680,3907,5157,3385,5272,3270,5291,3251,5309,3235,5325,3221,5340,3209,5354,3199,5368,3190,5382,3183,5396,3177,5396,3177,5441,3163,5486,3159,5533,3163,5532,3163,5576,3177,5621,3198,5666,3227,5712,3262,5757,3305,5784,3333,5808,3362,5830,3391,5850,3421,5866,3451,5879,3481,5888,3512,5894,3542,5897,3572,5897,3159,5879,3140,5838,3101,5798,3066,5757,3035,5717,3007,5676,2984,5635,2965,5594,2949,5553,2936,5512,2928,5472,2924,5431,2924,5392,2927,5353,2935,5314,2947,5276,2963,5238,2982,5226,2991,5213,3000,5186,3021,5171,3034,5155,3048,5138,3065,5119,3083,4902,3299,4895,3309,4889,3321,4886,3335,4886,3351,4891,3370,4900,3390,4915,3411,4936,3434,6377,4875,6384,4880,6391,4883,6398,4885,6405,4885,6412,4883,6412,4883,6422,4881,6431,4876,6442,4869,6450,4863,6458,4857,6467,4849,6477,4840,6486,4830,6495,4821,6502,4812,6508,4804,6514,4793,6518,4784,6520,4775,6522,4768,6522,4761,6520,4754,6518,4746,6512,4740,5846,4074,5937,3983,5960,3962,5985,3945,6010,3932,6037,3924,6064,3920,6093,3918,6122,3920,6153,3925,6185,3933,6217,3943,6251,3956,6285,3972,6321,3991,6357,4010,6395,4031,6434,4054,6905,4333,6916,4339,6925,4342,6933,4345,6942,4346,6951,4344,6961,4344,6971,4339,6981,4331,6988,4325,6997,4318,7006,4310,7016,4301,7027,4289,7037,4279,7045,4269,7052,4260,7060,4250,7065,4240,7068,4222xm8012,3271l8009,3248,8006,3238,8002,3227,7997,3217,7991,3205,7983,3194,7973,3182,7962,3170,6525,1734,6520,1730,6506,1725,6497,1724,6488,1725,6479,1727,6470,1732,6452,1745,6435,1760,6426,1768,6417,1778,6402,1796,6388,1814,6383,1823,6380,1841,6381,1849,6386,1864,6390,1869,7237,2716,7485,2963,7634,3108,7633,3109,7558,3071,7483,3033,7408,2996,7333,2958,7176,2880,7012,2803,6871,2734,6305,2463,6068,2349,6046,2339,6025,2330,6006,2323,5989,2317,5973,2313,5958,2310,5943,2309,5931,2309,5918,2311,5907,2314,5896,2318,5885,2324,5873,2332,5862,2341,5850,2352,5784,2418,5775,2430,5769,2443,5766,2459,5765,2477,5769,2496,5779,2517,5794,2540,5816,2563,7252,4000,7258,4004,7265,4006,7273,4010,7280,4010,7288,4007,7296,4006,7306,4001,7317,3995,7333,3982,7342,3974,7351,3965,7361,3955,7369,3946,7382,3930,7388,3919,7392,3910,7394,3901,7397,3893,7398,3886,7394,3877,7391,3870,7387,3864,6312,2790,6088,2571,6090,2570,6136,2594,6231,2644,6330,2694,6378,2718,6683,2865,7385,3200,7665,3335,7696,3349,7724,3361,7749,3372,7773,3381,7794,3388,7814,3394,7832,3397,7848,3399,7863,3401,7878,3400,7890,3397,7902,3393,7913,3388,7924,3382,7935,3373,7946,3364,7998,3312,8004,3303,8011,3282,8012,3271xm9077,2225l9073,2205,9067,2195,9056,2184,9047,2176,9035,2168,9022,2159,9007,2149,8831,2040,8248,1681,8248,1911,7894,2265,7883,2247,7340,1385,7297,1317,7297,1317,7298,1316,8248,1911,8248,1681,7655,1316,7226,1051,7215,1044,7204,1039,7184,1034,7176,1036,7154,1042,7143,1049,7131,1059,7122,1067,7111,1076,7100,1087,7088,1099,7077,1110,7067,1121,7058,1130,7051,1139,7042,1150,7036,1161,7033,1171,7030,1182,7028,1190,7031,1199,7033,1209,7038,1219,7044,1229,7172,1435,7671,2247,8143,3011,8153,3026,8162,3039,8170,3050,8188,3071,8199,3077,8219,3081,8229,3078,8241,3071,8250,3064,8259,3056,8270,3046,8281,3036,8291,3025,8300,3015,8308,3006,8315,2997,8322,2987,8327,2978,8327,2968,8329,2959,8329,2952,8325,2944,8323,2936,8319,2928,8231,2789,8066,2528,8024,2463,8024,2463,8222,2265,8448,2040,8912,2330,8922,2335,8930,2338,8938,2341,8945,2343,8952,2344,8959,2340,8968,2339,8977,2335,8989,2326,8997,2319,9006,2310,9017,2300,9028,2288,9040,2276,9050,2266,9058,2256,9065,2247,9074,2236,9077,2225xm9757,1533l9757,1526,9755,1518,9744,1498,9736,1487,9726,1475,9709,1456,9688,1434,9666,1412,9635,1385,9623,1377,9614,1372,9605,1369,9596,1366,9590,1365,9582,1366,9577,1368,9207,1738,7860,392,7854,386,7839,382,7833,381,7823,383,7816,386,7807,390,7796,396,7779,409,7770,418,7760,427,7751,436,7744,445,7730,462,7720,482,7717,490,7715,499,7715,506,7720,520,7725,527,9166,1968,9189,1989,9210,2004,9229,2013,9247,2016,9264,2017,9278,2015,9291,2009,9301,2002,9755,1547,9757,1541,9757,1533xe" filled="true" fillcolor="#c0c0c0" stroked="false">
                    <v:path arrowok="t"/>
                    <v:fill opacity="32896f" type="solid"/>
                    <w10:wrap type="none"/>
                  </v:shape>
                </w:pict>
              </mc:Fallback>
            </mc:AlternateContent>
          </w:r>
          <w:hyperlink w:history="true" w:anchor="_bookmark4">
            <w:r>
              <w:rPr>
                <w:i/>
                <w:spacing w:val="-2"/>
              </w:rPr>
              <w:t>Responsibilities</w:t>
            </w:r>
            <w:r>
              <w:rPr>
                <w:i/>
              </w:rPr>
              <w:tab/>
            </w:r>
            <w:r>
              <w:rPr>
                <w:i w:val="0"/>
                <w:spacing w:val="-10"/>
              </w:rPr>
              <w:t>4</w:t>
            </w:r>
          </w:hyperlink>
        </w:p>
        <w:p>
          <w:pPr>
            <w:pStyle w:val="TOC1"/>
            <w:numPr>
              <w:ilvl w:val="0"/>
              <w:numId w:val="1"/>
            </w:numPr>
            <w:tabs>
              <w:tab w:pos="2117" w:val="left" w:leader="none"/>
              <w:tab w:pos="10177" w:val="right" w:leader="dot"/>
            </w:tabs>
            <w:spacing w:line="240" w:lineRule="auto" w:before="120" w:after="0"/>
            <w:ind w:left="2117" w:right="0" w:hanging="521"/>
            <w:jc w:val="left"/>
            <w:rPr>
              <w:i w:val="0"/>
            </w:rPr>
          </w:pPr>
          <w:hyperlink w:history="true" w:anchor="_bookmark5">
            <w:r>
              <w:rPr>
                <w:i/>
              </w:rPr>
              <w:t>Our</w:t>
            </w:r>
            <w:r>
              <w:rPr>
                <w:i/>
                <w:spacing w:val="-2"/>
              </w:rPr>
              <w:t> procedures</w:t>
            </w:r>
            <w:r>
              <w:rPr>
                <w:i/>
              </w:rPr>
              <w:tab/>
            </w:r>
            <w:r>
              <w:rPr>
                <w:i w:val="0"/>
                <w:spacing w:val="-10"/>
              </w:rPr>
              <w:t>7</w:t>
            </w:r>
          </w:hyperlink>
        </w:p>
        <w:p>
          <w:pPr>
            <w:pStyle w:val="TOC1"/>
            <w:numPr>
              <w:ilvl w:val="0"/>
              <w:numId w:val="1"/>
            </w:numPr>
            <w:tabs>
              <w:tab w:pos="2117" w:val="left" w:leader="none"/>
              <w:tab w:pos="10177" w:val="right" w:leader="dot"/>
            </w:tabs>
            <w:spacing w:line="240" w:lineRule="auto" w:before="120" w:after="0"/>
            <w:ind w:left="2117" w:right="0" w:hanging="521"/>
            <w:jc w:val="left"/>
            <w:rPr>
              <w:i w:val="0"/>
            </w:rPr>
          </w:pPr>
          <w:hyperlink w:history="true" w:anchor="_bookmark8">
            <w:r>
              <w:rPr>
                <w:i/>
              </w:rPr>
              <w:t>Modern-slavery</w:t>
            </w:r>
            <w:r>
              <w:rPr>
                <w:i/>
                <w:spacing w:val="-12"/>
              </w:rPr>
              <w:t> </w:t>
            </w:r>
            <w:r>
              <w:rPr>
                <w:i/>
                <w:spacing w:val="-2"/>
              </w:rPr>
              <w:t>statement</w:t>
            </w:r>
            <w:r>
              <w:rPr>
                <w:i/>
              </w:rPr>
              <w:tab/>
            </w:r>
            <w:r>
              <w:rPr>
                <w:i w:val="0"/>
                <w:spacing w:val="-10"/>
              </w:rPr>
              <w:t>7</w:t>
            </w:r>
          </w:hyperlink>
        </w:p>
        <w:p>
          <w:pPr>
            <w:pStyle w:val="TOC1"/>
            <w:numPr>
              <w:ilvl w:val="0"/>
              <w:numId w:val="1"/>
            </w:numPr>
            <w:tabs>
              <w:tab w:pos="2117" w:val="left" w:leader="none"/>
              <w:tab w:pos="10177" w:val="right" w:leader="dot"/>
            </w:tabs>
            <w:spacing w:line="240" w:lineRule="auto" w:before="121" w:after="0"/>
            <w:ind w:left="2117" w:right="0" w:hanging="521"/>
            <w:jc w:val="left"/>
            <w:rPr>
              <w:i w:val="0"/>
            </w:rPr>
          </w:pPr>
          <w:hyperlink w:history="true" w:anchor="_bookmark10">
            <w:r>
              <w:rPr>
                <w:i/>
              </w:rPr>
              <w:t>Reporting</w:t>
            </w:r>
            <w:r>
              <w:rPr>
                <w:i/>
                <w:spacing w:val="-12"/>
              </w:rPr>
              <w:t> </w:t>
            </w:r>
            <w:r>
              <w:rPr>
                <w:i/>
                <w:spacing w:val="-2"/>
              </w:rPr>
              <w:t>slavery</w:t>
            </w:r>
            <w:r>
              <w:rPr>
                <w:i/>
              </w:rPr>
              <w:tab/>
            </w:r>
            <w:r>
              <w:rPr>
                <w:i w:val="0"/>
                <w:spacing w:val="-10"/>
              </w:rPr>
              <w:t>8</w:t>
            </w:r>
          </w:hyperlink>
        </w:p>
        <w:p>
          <w:pPr>
            <w:pStyle w:val="TOC1"/>
            <w:numPr>
              <w:ilvl w:val="0"/>
              <w:numId w:val="1"/>
            </w:numPr>
            <w:tabs>
              <w:tab w:pos="2117" w:val="left" w:leader="none"/>
              <w:tab w:pos="10177" w:val="right" w:leader="dot"/>
            </w:tabs>
            <w:spacing w:line="240" w:lineRule="auto" w:before="120" w:after="0"/>
            <w:ind w:left="2117" w:right="0" w:hanging="521"/>
            <w:jc w:val="left"/>
            <w:rPr>
              <w:i w:val="0"/>
            </w:rPr>
          </w:pPr>
          <w:hyperlink w:history="true" w:anchor="_bookmark12">
            <w:r>
              <w:rPr>
                <w:i/>
                <w:spacing w:val="-2"/>
              </w:rPr>
              <w:t>Training</w:t>
            </w:r>
            <w:r>
              <w:rPr>
                <w:i/>
              </w:rPr>
              <w:tab/>
            </w:r>
            <w:r>
              <w:rPr>
                <w:i w:val="0"/>
                <w:spacing w:val="-10"/>
              </w:rPr>
              <w:t>8</w:t>
            </w:r>
          </w:hyperlink>
        </w:p>
        <w:p>
          <w:pPr>
            <w:pStyle w:val="TOC1"/>
            <w:numPr>
              <w:ilvl w:val="0"/>
              <w:numId w:val="1"/>
            </w:numPr>
            <w:tabs>
              <w:tab w:pos="2117" w:val="left" w:leader="none"/>
              <w:tab w:pos="10177" w:val="right" w:leader="dot"/>
            </w:tabs>
            <w:spacing w:line="240" w:lineRule="auto" w:before="118" w:after="0"/>
            <w:ind w:left="2117" w:right="0" w:hanging="521"/>
            <w:jc w:val="left"/>
            <w:rPr>
              <w:i w:val="0"/>
            </w:rPr>
          </w:pPr>
          <w:hyperlink w:history="true" w:anchor="_bookmark13">
            <w:r>
              <w:rPr>
                <w:i/>
              </w:rPr>
              <w:t>Monitoring</w:t>
            </w:r>
            <w:r>
              <w:rPr>
                <w:i/>
                <w:spacing w:val="-7"/>
              </w:rPr>
              <w:t> </w:t>
            </w:r>
            <w:r>
              <w:rPr>
                <w:i/>
              </w:rPr>
              <w:t>and</w:t>
            </w:r>
            <w:r>
              <w:rPr>
                <w:i/>
                <w:spacing w:val="-8"/>
              </w:rPr>
              <w:t> </w:t>
            </w:r>
            <w:r>
              <w:rPr>
                <w:i/>
                <w:spacing w:val="-2"/>
              </w:rPr>
              <w:t>review</w:t>
            </w:r>
            <w:r>
              <w:rPr>
                <w:i/>
              </w:rPr>
              <w:tab/>
            </w:r>
            <w:r>
              <w:rPr>
                <w:i w:val="0"/>
                <w:spacing w:val="-10"/>
              </w:rPr>
              <w:t>8</w:t>
            </w:r>
          </w:hyperlink>
        </w:p>
      </w:sdtContent>
    </w:sdt>
    <w:p>
      <w:pPr>
        <w:pStyle w:val="TOC1"/>
        <w:spacing w:after="0" w:line="240" w:lineRule="auto"/>
        <w:jc w:val="left"/>
        <w:rPr>
          <w:i w:val="0"/>
        </w:rPr>
        <w:sectPr>
          <w:pgSz w:w="11910" w:h="16840"/>
          <w:pgMar w:top="1920" w:bottom="280" w:left="283" w:right="992"/>
        </w:sectPr>
      </w:pPr>
    </w:p>
    <w:p>
      <w:pPr>
        <w:spacing w:line="240" w:lineRule="auto"/>
        <w:ind w:left="638" w:right="0" w:firstLine="0"/>
        <w:rPr>
          <w:sz w:val="20"/>
        </w:rPr>
      </w:pPr>
      <w:r>
        <w:rPr>
          <w:sz w:val="20"/>
        </w:rPr>
        <w:drawing>
          <wp:inline distT="0" distB="0" distL="0" distR="0">
            <wp:extent cx="1348297" cy="1248155"/>
            <wp:effectExtent l="0" t="0" r="0" b="0"/>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1348297" cy="1248155"/>
                    </a:xfrm>
                    <a:prstGeom prst="rect">
                      <a:avLst/>
                    </a:prstGeom>
                  </pic:spPr>
                </pic:pic>
              </a:graphicData>
            </a:graphic>
          </wp:inline>
        </w:drawing>
      </w:r>
      <w:r>
        <w:rPr>
          <w:sz w:val="20"/>
        </w:rPr>
      </w:r>
    </w:p>
    <w:p>
      <w:pPr>
        <w:pStyle w:val="BodyText"/>
        <w:spacing w:line="276" w:lineRule="auto" w:before="90"/>
        <w:ind w:left="1157" w:right="444" w:firstLine="0"/>
        <w:jc w:val="both"/>
      </w:pPr>
      <w:r>
        <w:rPr/>
        <w:t>Zenith Bank (UK) Limited (ZBUK) is committed to preventing modern slavery and human trafficking occurring</w:t>
      </w:r>
      <w:r>
        <w:rPr>
          <w:spacing w:val="-9"/>
        </w:rPr>
        <w:t> </w:t>
      </w:r>
      <w:r>
        <w:rPr/>
        <w:t>within</w:t>
      </w:r>
      <w:r>
        <w:rPr>
          <w:spacing w:val="-9"/>
        </w:rPr>
        <w:t> </w:t>
      </w:r>
      <w:r>
        <w:rPr/>
        <w:t>our</w:t>
      </w:r>
      <w:r>
        <w:rPr>
          <w:spacing w:val="-8"/>
        </w:rPr>
        <w:t> </w:t>
      </w:r>
      <w:r>
        <w:rPr/>
        <w:t>organisation</w:t>
      </w:r>
      <w:r>
        <w:rPr>
          <w:spacing w:val="-9"/>
        </w:rPr>
        <w:t> </w:t>
      </w:r>
      <w:r>
        <w:rPr/>
        <w:t>and</w:t>
      </w:r>
      <w:r>
        <w:rPr>
          <w:spacing w:val="-6"/>
        </w:rPr>
        <w:t> </w:t>
      </w:r>
      <w:r>
        <w:rPr/>
        <w:t>to</w:t>
      </w:r>
      <w:r>
        <w:rPr>
          <w:spacing w:val="-7"/>
        </w:rPr>
        <w:t> </w:t>
      </w:r>
      <w:r>
        <w:rPr/>
        <w:t>tackling</w:t>
      </w:r>
      <w:r>
        <w:rPr>
          <w:spacing w:val="-9"/>
        </w:rPr>
        <w:t> </w:t>
      </w:r>
      <w:r>
        <w:rPr/>
        <w:t>the</w:t>
      </w:r>
      <w:r>
        <w:rPr>
          <w:spacing w:val="-6"/>
        </w:rPr>
        <w:t> </w:t>
      </w:r>
      <w:r>
        <w:rPr/>
        <w:t>risk</w:t>
      </w:r>
      <w:r>
        <w:rPr>
          <w:spacing w:val="-8"/>
        </w:rPr>
        <w:t> </w:t>
      </w:r>
      <w:r>
        <w:rPr/>
        <w:t>of</w:t>
      </w:r>
      <w:r>
        <w:rPr>
          <w:spacing w:val="-8"/>
        </w:rPr>
        <w:t> </w:t>
      </w:r>
      <w:r>
        <w:rPr/>
        <w:t>occurrence</w:t>
      </w:r>
      <w:r>
        <w:rPr>
          <w:spacing w:val="-7"/>
        </w:rPr>
        <w:t> </w:t>
      </w:r>
      <w:r>
        <w:rPr/>
        <w:t>in</w:t>
      </w:r>
      <w:r>
        <w:rPr>
          <w:spacing w:val="-9"/>
        </w:rPr>
        <w:t> </w:t>
      </w:r>
      <w:r>
        <w:rPr/>
        <w:t>our</w:t>
      </w:r>
      <w:r>
        <w:rPr>
          <w:spacing w:val="-6"/>
        </w:rPr>
        <w:t> </w:t>
      </w:r>
      <w:r>
        <w:rPr/>
        <w:t>supply</w:t>
      </w:r>
      <w:r>
        <w:rPr>
          <w:spacing w:val="-6"/>
        </w:rPr>
        <w:t> </w:t>
      </w:r>
      <w:r>
        <w:rPr/>
        <w:t>chain.</w:t>
      </w:r>
      <w:r>
        <w:rPr>
          <w:spacing w:val="-6"/>
        </w:rPr>
        <w:t> </w:t>
      </w:r>
      <w:r>
        <w:rPr/>
        <w:t>This</w:t>
      </w:r>
      <w:r>
        <w:rPr>
          <w:spacing w:val="-8"/>
        </w:rPr>
        <w:t> </w:t>
      </w:r>
      <w:r>
        <w:rPr/>
        <w:t>policy sets out measures we will take towards this and our expectations of our staff and third parties with whom we work.</w:t>
      </w:r>
    </w:p>
    <w:p>
      <w:pPr>
        <w:pStyle w:val="Heading1"/>
        <w:numPr>
          <w:ilvl w:val="0"/>
          <w:numId w:val="2"/>
        </w:numPr>
        <w:tabs>
          <w:tab w:pos="1877" w:val="left" w:leader="none"/>
        </w:tabs>
        <w:spacing w:line="240" w:lineRule="auto" w:before="241" w:after="0"/>
        <w:ind w:left="1877" w:right="0" w:hanging="720"/>
        <w:jc w:val="left"/>
        <w:rPr>
          <w:i/>
        </w:rPr>
      </w:pPr>
      <w:bookmarkStart w:name="_bookmark0" w:id="1"/>
      <w:bookmarkEnd w:id="1"/>
      <w:r>
        <w:rPr>
          <w:b w:val="0"/>
          <w:i w:val="0"/>
        </w:rPr>
      </w:r>
      <w:r>
        <w:rPr>
          <w:i/>
        </w:rPr>
        <w:t>What</w:t>
      </w:r>
      <w:r>
        <w:rPr>
          <w:i/>
          <w:spacing w:val="-4"/>
        </w:rPr>
        <w:t> </w:t>
      </w:r>
      <w:r>
        <w:rPr>
          <w:i/>
        </w:rPr>
        <w:t>is</w:t>
      </w:r>
      <w:r>
        <w:rPr>
          <w:i/>
          <w:spacing w:val="-5"/>
        </w:rPr>
        <w:t> </w:t>
      </w:r>
      <w:r>
        <w:rPr>
          <w:i/>
          <w:spacing w:val="-2"/>
        </w:rPr>
        <w:t>slavery?</w:t>
      </w:r>
    </w:p>
    <w:p>
      <w:pPr>
        <w:pStyle w:val="ListParagraph"/>
        <w:numPr>
          <w:ilvl w:val="1"/>
          <w:numId w:val="2"/>
        </w:numPr>
        <w:tabs>
          <w:tab w:pos="1877" w:val="left" w:leader="none"/>
        </w:tabs>
        <w:spacing w:line="240" w:lineRule="auto" w:before="287" w:after="0"/>
        <w:ind w:left="1877" w:right="0" w:hanging="720"/>
        <w:jc w:val="left"/>
        <w:rPr>
          <w:sz w:val="22"/>
        </w:rPr>
      </w:pPr>
      <w:r>
        <w:rPr>
          <w:sz w:val="22"/>
        </w:rPr>
        <mc:AlternateContent>
          <mc:Choice Requires="wps">
            <w:drawing>
              <wp:anchor distT="0" distB="0" distL="0" distR="0" allowOverlap="1" layoutInCell="1" locked="0" behindDoc="1" simplePos="0" relativeHeight="487424512">
                <wp:simplePos x="0" y="0"/>
                <wp:positionH relativeFrom="page">
                  <wp:posOffset>3102851</wp:posOffset>
                </wp:positionH>
                <wp:positionV relativeFrom="paragraph">
                  <wp:posOffset>207083</wp:posOffset>
                </wp:positionV>
                <wp:extent cx="3093085" cy="286067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3093085" cy="2860675"/>
                        </a:xfrm>
                        <a:custGeom>
                          <a:avLst/>
                          <a:gdLst/>
                          <a:ahLst/>
                          <a:cxnLst/>
                          <a:rect l="l" t="t" r="r" b="b"/>
                          <a:pathLst>
                            <a:path w="3093085" h="2860675">
                              <a:moveTo>
                                <a:pt x="1385455" y="2438908"/>
                              </a:moveTo>
                              <a:lnTo>
                                <a:pt x="1354467" y="2402967"/>
                              </a:lnTo>
                              <a:lnTo>
                                <a:pt x="1307477" y="2373884"/>
                              </a:lnTo>
                              <a:lnTo>
                                <a:pt x="1086154" y="2246147"/>
                              </a:lnTo>
                              <a:lnTo>
                                <a:pt x="1073632" y="2238883"/>
                              </a:lnTo>
                              <a:lnTo>
                                <a:pt x="1009459" y="2201710"/>
                              </a:lnTo>
                              <a:lnTo>
                                <a:pt x="945781" y="2168017"/>
                              </a:lnTo>
                              <a:lnTo>
                                <a:pt x="907719" y="2150275"/>
                              </a:lnTo>
                              <a:lnTo>
                                <a:pt x="855510" y="2131352"/>
                              </a:lnTo>
                              <a:lnTo>
                                <a:pt x="808367" y="2121535"/>
                              </a:lnTo>
                              <a:lnTo>
                                <a:pt x="795324" y="2120557"/>
                              </a:lnTo>
                              <a:lnTo>
                                <a:pt x="779767" y="2120557"/>
                              </a:lnTo>
                              <a:lnTo>
                                <a:pt x="765949" y="2121751"/>
                              </a:lnTo>
                              <a:lnTo>
                                <a:pt x="752602" y="2123960"/>
                              </a:lnTo>
                              <a:lnTo>
                                <a:pt x="758469" y="2102027"/>
                              </a:lnTo>
                              <a:lnTo>
                                <a:pt x="762774" y="2079904"/>
                              </a:lnTo>
                              <a:lnTo>
                                <a:pt x="765543" y="2057603"/>
                              </a:lnTo>
                              <a:lnTo>
                                <a:pt x="766838" y="2035175"/>
                              </a:lnTo>
                              <a:lnTo>
                                <a:pt x="766508" y="2012581"/>
                              </a:lnTo>
                              <a:lnTo>
                                <a:pt x="760133" y="1966620"/>
                              </a:lnTo>
                              <a:lnTo>
                                <a:pt x="746086" y="1920036"/>
                              </a:lnTo>
                              <a:lnTo>
                                <a:pt x="724357" y="1872691"/>
                              </a:lnTo>
                              <a:lnTo>
                                <a:pt x="693585" y="1824723"/>
                              </a:lnTo>
                              <a:lnTo>
                                <a:pt x="653719" y="1776196"/>
                              </a:lnTo>
                              <a:lnTo>
                                <a:pt x="641832" y="1763776"/>
                              </a:lnTo>
                              <a:lnTo>
                                <a:pt x="641832" y="2026450"/>
                              </a:lnTo>
                              <a:lnTo>
                                <a:pt x="641451" y="2045487"/>
                              </a:lnTo>
                              <a:lnTo>
                                <a:pt x="633869" y="2082927"/>
                              </a:lnTo>
                              <a:lnTo>
                                <a:pt x="616242" y="2119884"/>
                              </a:lnTo>
                              <a:lnTo>
                                <a:pt x="587768" y="2154936"/>
                              </a:lnTo>
                              <a:lnTo>
                                <a:pt x="503821" y="2238883"/>
                              </a:lnTo>
                              <a:lnTo>
                                <a:pt x="172097" y="1907159"/>
                              </a:lnTo>
                              <a:lnTo>
                                <a:pt x="244614" y="1834642"/>
                              </a:lnTo>
                              <a:lnTo>
                                <a:pt x="278777" y="1803006"/>
                              </a:lnTo>
                              <a:lnTo>
                                <a:pt x="314858" y="1778990"/>
                              </a:lnTo>
                              <a:lnTo>
                                <a:pt x="352463" y="1766735"/>
                              </a:lnTo>
                              <a:lnTo>
                                <a:pt x="380949" y="1763864"/>
                              </a:lnTo>
                              <a:lnTo>
                                <a:pt x="410362" y="1766735"/>
                              </a:lnTo>
                              <a:lnTo>
                                <a:pt x="409727" y="1766735"/>
                              </a:lnTo>
                              <a:lnTo>
                                <a:pt x="437908" y="1775206"/>
                              </a:lnTo>
                              <a:lnTo>
                                <a:pt x="495198" y="1806981"/>
                              </a:lnTo>
                              <a:lnTo>
                                <a:pt x="552970" y="1856359"/>
                              </a:lnTo>
                              <a:lnTo>
                                <a:pt x="585317" y="1892528"/>
                              </a:lnTo>
                              <a:lnTo>
                                <a:pt x="611771" y="1930019"/>
                              </a:lnTo>
                              <a:lnTo>
                                <a:pt x="630021" y="1968690"/>
                              </a:lnTo>
                              <a:lnTo>
                                <a:pt x="639711" y="2006981"/>
                              </a:lnTo>
                              <a:lnTo>
                                <a:pt x="641832" y="2026450"/>
                              </a:lnTo>
                              <a:lnTo>
                                <a:pt x="641832" y="1763776"/>
                              </a:lnTo>
                              <a:lnTo>
                                <a:pt x="604583" y="1727187"/>
                              </a:lnTo>
                              <a:lnTo>
                                <a:pt x="553097" y="1685175"/>
                              </a:lnTo>
                              <a:lnTo>
                                <a:pt x="501345" y="1652701"/>
                              </a:lnTo>
                              <a:lnTo>
                                <a:pt x="449351" y="1630489"/>
                              </a:lnTo>
                              <a:lnTo>
                                <a:pt x="397217" y="1617052"/>
                              </a:lnTo>
                              <a:lnTo>
                                <a:pt x="371652" y="1614424"/>
                              </a:lnTo>
                              <a:lnTo>
                                <a:pt x="345770" y="1614424"/>
                              </a:lnTo>
                              <a:lnTo>
                                <a:pt x="296075" y="1621548"/>
                              </a:lnTo>
                              <a:lnTo>
                                <a:pt x="247497" y="1639379"/>
                              </a:lnTo>
                              <a:lnTo>
                                <a:pt x="207530" y="1663255"/>
                              </a:lnTo>
                              <a:lnTo>
                                <a:pt x="170548" y="1693583"/>
                              </a:lnTo>
                              <a:lnTo>
                                <a:pt x="10172" y="1853057"/>
                              </a:lnTo>
                              <a:lnTo>
                                <a:pt x="0" y="1875917"/>
                              </a:lnTo>
                              <a:lnTo>
                                <a:pt x="12" y="1885950"/>
                              </a:lnTo>
                              <a:lnTo>
                                <a:pt x="18326" y="1924011"/>
                              </a:lnTo>
                              <a:lnTo>
                                <a:pt x="946543" y="2853563"/>
                              </a:lnTo>
                              <a:lnTo>
                                <a:pt x="964196" y="2860167"/>
                              </a:lnTo>
                              <a:lnTo>
                                <a:pt x="968933" y="2858389"/>
                              </a:lnTo>
                              <a:lnTo>
                                <a:pt x="968616" y="2858389"/>
                              </a:lnTo>
                              <a:lnTo>
                                <a:pt x="975118" y="2857119"/>
                              </a:lnTo>
                              <a:lnTo>
                                <a:pt x="1010043" y="2831084"/>
                              </a:lnTo>
                              <a:lnTo>
                                <a:pt x="1036078" y="2796032"/>
                              </a:lnTo>
                              <a:lnTo>
                                <a:pt x="1037221" y="2790190"/>
                              </a:lnTo>
                              <a:lnTo>
                                <a:pt x="1038618" y="2785745"/>
                              </a:lnTo>
                              <a:lnTo>
                                <a:pt x="1038872" y="2780919"/>
                              </a:lnTo>
                              <a:lnTo>
                                <a:pt x="1037348" y="2776474"/>
                              </a:lnTo>
                              <a:lnTo>
                                <a:pt x="1035824" y="2771902"/>
                              </a:lnTo>
                              <a:lnTo>
                                <a:pt x="1032522" y="2767584"/>
                              </a:lnTo>
                              <a:lnTo>
                                <a:pt x="609612" y="2344674"/>
                              </a:lnTo>
                              <a:lnTo>
                                <a:pt x="667016" y="2287143"/>
                              </a:lnTo>
                              <a:lnTo>
                                <a:pt x="697649" y="2263063"/>
                              </a:lnTo>
                              <a:lnTo>
                                <a:pt x="747953" y="2246960"/>
                              </a:lnTo>
                              <a:lnTo>
                                <a:pt x="766038" y="2246147"/>
                              </a:lnTo>
                              <a:lnTo>
                                <a:pt x="784745" y="2247252"/>
                              </a:lnTo>
                              <a:lnTo>
                                <a:pt x="824306" y="2255418"/>
                              </a:lnTo>
                              <a:lnTo>
                                <a:pt x="866394" y="2270302"/>
                              </a:lnTo>
                              <a:lnTo>
                                <a:pt x="910729" y="2291956"/>
                              </a:lnTo>
                              <a:lnTo>
                                <a:pt x="957973" y="2317661"/>
                              </a:lnTo>
                              <a:lnTo>
                                <a:pt x="1281823" y="2509139"/>
                              </a:lnTo>
                              <a:lnTo>
                                <a:pt x="1288681" y="2512949"/>
                              </a:lnTo>
                              <a:lnTo>
                                <a:pt x="1294396" y="2514854"/>
                              </a:lnTo>
                              <a:lnTo>
                                <a:pt x="1299730" y="2517140"/>
                              </a:lnTo>
                              <a:lnTo>
                                <a:pt x="1305318" y="2517648"/>
                              </a:lnTo>
                              <a:lnTo>
                                <a:pt x="1311033" y="2516378"/>
                              </a:lnTo>
                              <a:lnTo>
                                <a:pt x="1317637" y="2516124"/>
                              </a:lnTo>
                              <a:lnTo>
                                <a:pt x="1323606" y="2512949"/>
                              </a:lnTo>
                              <a:lnTo>
                                <a:pt x="1359319" y="2481554"/>
                              </a:lnTo>
                              <a:lnTo>
                                <a:pt x="1383169" y="2450465"/>
                              </a:lnTo>
                              <a:lnTo>
                                <a:pt x="1385455" y="2438908"/>
                              </a:lnTo>
                              <a:close/>
                            </a:path>
                            <a:path w="3093085" h="2860675">
                              <a:moveTo>
                                <a:pt x="1985022" y="1835023"/>
                              </a:moveTo>
                              <a:lnTo>
                                <a:pt x="1971319" y="1793316"/>
                              </a:lnTo>
                              <a:lnTo>
                                <a:pt x="1040777" y="858901"/>
                              </a:lnTo>
                              <a:lnTo>
                                <a:pt x="1022616" y="852805"/>
                              </a:lnTo>
                              <a:lnTo>
                                <a:pt x="1017282" y="853440"/>
                              </a:lnTo>
                              <a:lnTo>
                                <a:pt x="983424" y="875499"/>
                              </a:lnTo>
                              <a:lnTo>
                                <a:pt x="953528" y="909574"/>
                              </a:lnTo>
                              <a:lnTo>
                                <a:pt x="948321" y="927227"/>
                              </a:lnTo>
                              <a:lnTo>
                                <a:pt x="949210" y="932307"/>
                              </a:lnTo>
                              <a:lnTo>
                                <a:pt x="1492643" y="1482725"/>
                              </a:lnTo>
                              <a:lnTo>
                                <a:pt x="1650238" y="1639176"/>
                              </a:lnTo>
                              <a:lnTo>
                                <a:pt x="1744484" y="1731518"/>
                              </a:lnTo>
                              <a:lnTo>
                                <a:pt x="1744103" y="1731899"/>
                              </a:lnTo>
                              <a:lnTo>
                                <a:pt x="1696288" y="1708213"/>
                              </a:lnTo>
                              <a:lnTo>
                                <a:pt x="1648980" y="1684020"/>
                              </a:lnTo>
                              <a:lnTo>
                                <a:pt x="1601508" y="1660550"/>
                              </a:lnTo>
                              <a:lnTo>
                                <a:pt x="1553476" y="1636395"/>
                              </a:lnTo>
                              <a:lnTo>
                                <a:pt x="1453908" y="1586865"/>
                              </a:lnTo>
                              <a:lnTo>
                                <a:pt x="1349641" y="1537589"/>
                              </a:lnTo>
                              <a:lnTo>
                                <a:pt x="1260017" y="1494091"/>
                              </a:lnTo>
                              <a:lnTo>
                                <a:pt x="900569" y="1322031"/>
                              </a:lnTo>
                              <a:lnTo>
                                <a:pt x="750620" y="1249464"/>
                              </a:lnTo>
                              <a:lnTo>
                                <a:pt x="736384" y="1242999"/>
                              </a:lnTo>
                              <a:lnTo>
                                <a:pt x="700201" y="1229372"/>
                              </a:lnTo>
                              <a:lnTo>
                                <a:pt x="671207" y="1223899"/>
                              </a:lnTo>
                              <a:lnTo>
                                <a:pt x="663168" y="1224305"/>
                              </a:lnTo>
                              <a:lnTo>
                                <a:pt x="626656" y="1238605"/>
                              </a:lnTo>
                              <a:lnTo>
                                <a:pt x="569734" y="1293368"/>
                              </a:lnTo>
                              <a:lnTo>
                                <a:pt x="558177" y="1330833"/>
                              </a:lnTo>
                              <a:lnTo>
                                <a:pt x="560705" y="1343215"/>
                              </a:lnTo>
                              <a:lnTo>
                                <a:pt x="590181" y="1385697"/>
                              </a:lnTo>
                              <a:lnTo>
                                <a:pt x="1502295" y="2297811"/>
                              </a:lnTo>
                              <a:lnTo>
                                <a:pt x="1510296" y="2301875"/>
                              </a:lnTo>
                              <a:lnTo>
                                <a:pt x="1515630" y="2304288"/>
                              </a:lnTo>
                              <a:lnTo>
                                <a:pt x="1519948" y="2304415"/>
                              </a:lnTo>
                              <a:lnTo>
                                <a:pt x="1524901" y="2302510"/>
                              </a:lnTo>
                              <a:lnTo>
                                <a:pt x="1530235" y="2301875"/>
                              </a:lnTo>
                              <a:lnTo>
                                <a:pt x="1565287" y="2275840"/>
                              </a:lnTo>
                              <a:lnTo>
                                <a:pt x="1591322" y="2240915"/>
                              </a:lnTo>
                              <a:lnTo>
                                <a:pt x="1592338" y="2235073"/>
                              </a:lnTo>
                              <a:lnTo>
                                <a:pt x="1594370" y="2230120"/>
                              </a:lnTo>
                              <a:lnTo>
                                <a:pt x="1594624" y="2225294"/>
                              </a:lnTo>
                              <a:lnTo>
                                <a:pt x="1592338" y="2219960"/>
                              </a:lnTo>
                              <a:lnTo>
                                <a:pt x="1590687" y="2215388"/>
                              </a:lnTo>
                              <a:lnTo>
                                <a:pt x="1588147" y="2211832"/>
                              </a:lnTo>
                              <a:lnTo>
                                <a:pt x="905141" y="1529334"/>
                              </a:lnTo>
                              <a:lnTo>
                                <a:pt x="763155" y="1390777"/>
                              </a:lnTo>
                              <a:lnTo>
                                <a:pt x="764044" y="1389761"/>
                              </a:lnTo>
                              <a:lnTo>
                                <a:pt x="854062" y="1437005"/>
                              </a:lnTo>
                              <a:lnTo>
                                <a:pt x="916508" y="1468716"/>
                              </a:lnTo>
                              <a:lnTo>
                                <a:pt x="1140777" y="1577517"/>
                              </a:lnTo>
                              <a:lnTo>
                                <a:pt x="1586725" y="1789912"/>
                              </a:lnTo>
                              <a:lnTo>
                                <a:pt x="1764677" y="1875663"/>
                              </a:lnTo>
                              <a:lnTo>
                                <a:pt x="1801660" y="1892465"/>
                              </a:lnTo>
                              <a:lnTo>
                                <a:pt x="1846389" y="1909559"/>
                              </a:lnTo>
                              <a:lnTo>
                                <a:pt x="1890331" y="1917306"/>
                              </a:lnTo>
                              <a:lnTo>
                                <a:pt x="1899399" y="1916899"/>
                              </a:lnTo>
                              <a:lnTo>
                                <a:pt x="1935899" y="1900110"/>
                              </a:lnTo>
                              <a:lnTo>
                                <a:pt x="1975751" y="1860804"/>
                              </a:lnTo>
                              <a:lnTo>
                                <a:pt x="1983879" y="1842008"/>
                              </a:lnTo>
                              <a:lnTo>
                                <a:pt x="1985022" y="1835023"/>
                              </a:lnTo>
                              <a:close/>
                            </a:path>
                            <a:path w="3093085" h="2860675">
                              <a:moveTo>
                                <a:pt x="2661170" y="1171079"/>
                              </a:moveTo>
                              <a:lnTo>
                                <a:pt x="2634665" y="1134605"/>
                              </a:lnTo>
                              <a:lnTo>
                                <a:pt x="2504935" y="1053211"/>
                              </a:lnTo>
                              <a:lnTo>
                                <a:pt x="2134755" y="825512"/>
                              </a:lnTo>
                              <a:lnTo>
                                <a:pt x="2134755" y="971423"/>
                              </a:lnTo>
                              <a:lnTo>
                                <a:pt x="1909965" y="1196352"/>
                              </a:lnTo>
                              <a:lnTo>
                                <a:pt x="1902548" y="1184681"/>
                              </a:lnTo>
                              <a:lnTo>
                                <a:pt x="1557870" y="637159"/>
                              </a:lnTo>
                              <a:lnTo>
                                <a:pt x="1530616" y="594233"/>
                              </a:lnTo>
                              <a:lnTo>
                                <a:pt x="1530997" y="593979"/>
                              </a:lnTo>
                              <a:lnTo>
                                <a:pt x="1531124" y="593725"/>
                              </a:lnTo>
                              <a:lnTo>
                                <a:pt x="2134755" y="971423"/>
                              </a:lnTo>
                              <a:lnTo>
                                <a:pt x="2134755" y="825512"/>
                              </a:lnTo>
                              <a:lnTo>
                                <a:pt x="1757959" y="593725"/>
                              </a:lnTo>
                              <a:lnTo>
                                <a:pt x="1485404" y="425069"/>
                              </a:lnTo>
                              <a:lnTo>
                                <a:pt x="1478546" y="421132"/>
                              </a:lnTo>
                              <a:lnTo>
                                <a:pt x="1471688" y="417449"/>
                              </a:lnTo>
                              <a:lnTo>
                                <a:pt x="1459115" y="414655"/>
                              </a:lnTo>
                              <a:lnTo>
                                <a:pt x="1453908" y="415544"/>
                              </a:lnTo>
                              <a:lnTo>
                                <a:pt x="1419402" y="435305"/>
                              </a:lnTo>
                              <a:lnTo>
                                <a:pt x="1391081" y="462978"/>
                              </a:lnTo>
                              <a:lnTo>
                                <a:pt x="1364754" y="495300"/>
                              </a:lnTo>
                              <a:lnTo>
                                <a:pt x="1363103" y="501650"/>
                              </a:lnTo>
                              <a:lnTo>
                                <a:pt x="1360944" y="508508"/>
                              </a:lnTo>
                              <a:lnTo>
                                <a:pt x="1360055" y="513715"/>
                              </a:lnTo>
                              <a:lnTo>
                                <a:pt x="1361960" y="519557"/>
                              </a:lnTo>
                              <a:lnTo>
                                <a:pt x="1363230" y="525780"/>
                              </a:lnTo>
                              <a:lnTo>
                                <a:pt x="1366278" y="531876"/>
                              </a:lnTo>
                              <a:lnTo>
                                <a:pt x="1370215" y="538607"/>
                              </a:lnTo>
                              <a:lnTo>
                                <a:pt x="1451089" y="668934"/>
                              </a:lnTo>
                              <a:lnTo>
                                <a:pt x="1768157" y="1184529"/>
                              </a:lnTo>
                              <a:lnTo>
                                <a:pt x="2067699" y="1670050"/>
                              </a:lnTo>
                              <a:lnTo>
                                <a:pt x="2096782" y="1707896"/>
                              </a:lnTo>
                              <a:lnTo>
                                <a:pt x="2116086" y="1714500"/>
                              </a:lnTo>
                              <a:lnTo>
                                <a:pt x="2122436" y="1712722"/>
                              </a:lnTo>
                              <a:lnTo>
                                <a:pt x="2155456" y="1685671"/>
                              </a:lnTo>
                              <a:lnTo>
                                <a:pt x="2181618" y="1654937"/>
                              </a:lnTo>
                              <a:lnTo>
                                <a:pt x="2185047" y="1642364"/>
                              </a:lnTo>
                              <a:lnTo>
                                <a:pt x="2185809" y="1637157"/>
                              </a:lnTo>
                              <a:lnTo>
                                <a:pt x="2186063" y="1632331"/>
                              </a:lnTo>
                              <a:lnTo>
                                <a:pt x="2183650" y="1627124"/>
                              </a:lnTo>
                              <a:lnTo>
                                <a:pt x="2182126" y="1622552"/>
                              </a:lnTo>
                              <a:lnTo>
                                <a:pt x="2179840" y="1617218"/>
                              </a:lnTo>
                              <a:lnTo>
                                <a:pt x="2123732" y="1528965"/>
                              </a:lnTo>
                              <a:lnTo>
                                <a:pt x="2019007" y="1363370"/>
                              </a:lnTo>
                              <a:lnTo>
                                <a:pt x="1992693" y="1322158"/>
                              </a:lnTo>
                              <a:lnTo>
                                <a:pt x="1992553" y="1322158"/>
                              </a:lnTo>
                              <a:lnTo>
                                <a:pt x="2118360" y="1196352"/>
                              </a:lnTo>
                              <a:lnTo>
                                <a:pt x="2261501" y="1053211"/>
                              </a:lnTo>
                              <a:lnTo>
                                <a:pt x="2556522" y="1237361"/>
                              </a:lnTo>
                              <a:lnTo>
                                <a:pt x="2562618" y="1240409"/>
                              </a:lnTo>
                              <a:lnTo>
                                <a:pt x="2567952" y="1242695"/>
                              </a:lnTo>
                              <a:lnTo>
                                <a:pt x="2572524" y="1244346"/>
                              </a:lnTo>
                              <a:lnTo>
                                <a:pt x="2577096" y="1245870"/>
                              </a:lnTo>
                              <a:lnTo>
                                <a:pt x="2581414" y="1246124"/>
                              </a:lnTo>
                              <a:lnTo>
                                <a:pt x="2586367" y="1244092"/>
                              </a:lnTo>
                              <a:lnTo>
                                <a:pt x="2591701" y="1243457"/>
                              </a:lnTo>
                              <a:lnTo>
                                <a:pt x="2622727" y="1218425"/>
                              </a:lnTo>
                              <a:lnTo>
                                <a:pt x="2648940" y="1190256"/>
                              </a:lnTo>
                              <a:lnTo>
                                <a:pt x="2658884" y="1177798"/>
                              </a:lnTo>
                              <a:lnTo>
                                <a:pt x="2661170" y="1171079"/>
                              </a:lnTo>
                              <a:close/>
                            </a:path>
                            <a:path w="3093085" h="2860675">
                              <a:moveTo>
                                <a:pt x="3092970" y="731393"/>
                              </a:moveTo>
                              <a:lnTo>
                                <a:pt x="3073412" y="694690"/>
                              </a:lnTo>
                              <a:lnTo>
                                <a:pt x="3034868" y="654875"/>
                              </a:lnTo>
                              <a:lnTo>
                                <a:pt x="3001911" y="629285"/>
                              </a:lnTo>
                              <a:lnTo>
                                <a:pt x="2986544" y="624967"/>
                              </a:lnTo>
                              <a:lnTo>
                                <a:pt x="2981718" y="625094"/>
                              </a:lnTo>
                              <a:lnTo>
                                <a:pt x="2978543" y="626872"/>
                              </a:lnTo>
                              <a:lnTo>
                                <a:pt x="2743593" y="861822"/>
                              </a:lnTo>
                              <a:lnTo>
                                <a:pt x="1888502" y="6604"/>
                              </a:lnTo>
                              <a:lnTo>
                                <a:pt x="1884184" y="3302"/>
                              </a:lnTo>
                              <a:lnTo>
                                <a:pt x="1875167" y="254"/>
                              </a:lnTo>
                              <a:lnTo>
                                <a:pt x="1870849" y="0"/>
                              </a:lnTo>
                              <a:lnTo>
                                <a:pt x="1865007" y="1143"/>
                              </a:lnTo>
                              <a:lnTo>
                                <a:pt x="1831225" y="23126"/>
                              </a:lnTo>
                              <a:lnTo>
                                <a:pt x="1799094" y="64135"/>
                              </a:lnTo>
                              <a:lnTo>
                                <a:pt x="1796046" y="74930"/>
                              </a:lnTo>
                              <a:lnTo>
                                <a:pt x="1796173" y="79248"/>
                              </a:lnTo>
                              <a:lnTo>
                                <a:pt x="2717812" y="1007745"/>
                              </a:lnTo>
                              <a:lnTo>
                                <a:pt x="2757868" y="1036040"/>
                              </a:lnTo>
                              <a:lnTo>
                                <a:pt x="2779738" y="1038821"/>
                              </a:lnTo>
                              <a:lnTo>
                                <a:pt x="2788894" y="1037297"/>
                              </a:lnTo>
                              <a:lnTo>
                                <a:pt x="2796679" y="1033983"/>
                              </a:lnTo>
                              <a:lnTo>
                                <a:pt x="2803029" y="1029081"/>
                              </a:lnTo>
                              <a:lnTo>
                                <a:pt x="3091827" y="740156"/>
                              </a:lnTo>
                              <a:lnTo>
                                <a:pt x="3092843" y="736219"/>
                              </a:lnTo>
                              <a:lnTo>
                                <a:pt x="3092970"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244.319016pt;margin-top:16.305752pt;width:243.55pt;height:225.25pt;mso-position-horizontal-relative:page;mso-position-vertical-relative:paragraph;z-index:-15891968" id="docshape4" coordorigin="4886,326" coordsize="4871,4505" path="m7068,4167l7068,4160,7065,4154,7061,4148,7056,4141,7044,4129,7034,4120,7019,4110,7007,4103,6945,4065,6597,3863,6577,3852,6476,3793,6441,3774,6376,3740,6345,3725,6316,3712,6287,3701,6260,3691,6234,3683,6208,3676,6183,3671,6159,3667,6139,3666,6114,3666,6093,3667,6072,3671,6081,3636,6088,3602,6092,3566,6094,3531,6093,3496,6090,3460,6083,3423,6074,3386,6061,3350,6046,3313,6027,3275,6005,3237,5979,3200,5949,3162,5916,3123,5897,3104,5897,3104,5897,3517,5897,3547,5892,3577,5885,3606,5873,3636,5857,3665,5837,3693,5812,3720,5680,3852,5157,3330,5272,3215,5291,3196,5309,3180,5325,3165,5340,3154,5354,3144,5368,3135,5382,3128,5397,3122,5441,3108,5486,3104,5533,3108,5532,3108,5576,3122,5621,3143,5666,3172,5712,3207,5757,3250,5784,3278,5808,3306,5830,3336,5850,3366,5866,3396,5879,3426,5888,3457,5894,3487,5897,3517,5897,3104,5879,3085,5838,3046,5798,3011,5757,2980,5717,2952,5676,2929,5635,2909,5594,2894,5553,2881,5512,2873,5472,2869,5431,2869,5392,2872,5353,2880,5314,2892,5276,2908,5238,2927,5226,2936,5213,2945,5186,2966,5171,2979,5155,2993,5138,3010,5119,3028,4902,3244,4895,3254,4889,3266,4886,3280,4886,3296,4891,3315,4900,3335,4915,3356,4936,3379,6377,4820,6384,4825,6391,4828,6398,4830,6405,4830,6412,4828,6412,4828,6422,4826,6431,4821,6442,4814,6450,4808,6458,4802,6467,4794,6477,4785,6486,4775,6495,4765,6502,4757,6508,4749,6514,4738,6518,4729,6520,4720,6522,4713,6522,4706,6520,4699,6518,4691,6512,4685,5846,4019,5937,3928,5960,3907,5985,3890,6010,3877,6037,3869,6064,3865,6093,3863,6122,3865,6153,3870,6185,3878,6217,3888,6251,3901,6285,3917,6321,3935,6357,3955,6395,3976,6434,3999,6905,4278,6916,4284,6925,4287,6933,4290,6942,4291,6951,4289,6961,4289,6971,4284,6981,4276,6988,4270,6997,4263,7006,4255,7016,4246,7027,4234,7037,4223,7045,4214,7052,4205,7060,4195,7065,4185,7068,4167xm8012,3216l8009,3193,8006,3183,8002,3172,7997,3162,7991,3150,7983,3139,7973,3127,7962,3115,6525,1679,6520,1675,6506,1670,6497,1669,6488,1670,6479,1672,6470,1677,6452,1690,6435,1705,6426,1713,6417,1723,6402,1741,6388,1759,6383,1768,6380,1786,6381,1794,6386,1809,6390,1814,7237,2661,7485,2907,7634,3053,7633,3054,7558,3016,7483,2978,7408,2941,7333,2903,7176,2825,7012,2748,6871,2679,6305,2408,6068,2294,6046,2284,6025,2275,6006,2268,5989,2262,5973,2258,5958,2255,5943,2254,5931,2254,5918,2256,5907,2259,5896,2263,5885,2269,5873,2277,5862,2286,5850,2297,5784,2363,5775,2375,5769,2388,5766,2404,5765,2422,5769,2441,5779,2462,5794,2485,5816,2508,7252,3945,7258,3949,7265,3951,7273,3955,7280,3955,7288,3952,7296,3951,7306,3946,7317,3940,7333,3927,7342,3919,7351,3910,7361,3900,7369,3891,7382,3875,7388,3864,7392,3855,7394,3846,7397,3838,7398,3831,7394,3822,7391,3815,7387,3809,6312,2735,6088,2516,6090,2515,6136,2539,6231,2589,6330,2639,6378,2663,6683,2810,7385,3145,7665,3280,7696,3294,7724,3306,7749,3317,7773,3326,7794,3333,7814,3339,7832,3342,7848,3344,7863,3345,7878,3345,7890,3342,7902,3338,7913,3333,7924,3327,7935,3318,7946,3309,7998,3257,8004,3248,8011,3227,8012,3216xm9077,2170l9073,2150,9067,2140,9056,2129,9047,2121,9035,2113,9022,2104,9007,2094,8831,1985,8248,1626,8248,1856,7894,2210,7883,2192,7340,1330,7297,1262,7297,1262,7298,1261,8248,1856,8248,1626,7655,1261,7226,996,7215,989,7204,984,7184,979,7176,981,7154,987,7143,994,7131,1004,7122,1012,7111,1021,7100,1032,7088,1044,7077,1055,7067,1065,7058,1075,7051,1084,7042,1095,7036,1106,7033,1116,7030,1127,7028,1135,7031,1144,7033,1154,7038,1164,7044,1174,7172,1380,7671,2192,8143,2956,8153,2971,8162,2984,8170,2995,8188,3016,8199,3022,8219,3026,8229,3023,8241,3016,8250,3009,8259,3001,8270,2991,8281,2981,8291,2970,8300,2960,8308,2951,8315,2942,8322,2932,8327,2923,8327,2913,8329,2904,8329,2897,8325,2889,8323,2881,8319,2873,8231,2734,8066,2473,8024,2408,8024,2408,8222,2210,8448,1985,8912,2275,8922,2280,8930,2283,8938,2286,8945,2288,8952,2289,8959,2285,8968,2284,8977,2280,8989,2271,8997,2264,9006,2255,9017,2245,9028,2233,9040,2221,9050,2210,9058,2201,9065,2192,9074,2181,9077,2170xm9757,1478l9757,1471,9755,1463,9744,1443,9736,1432,9726,1420,9709,1401,9688,1379,9666,1357,9635,1330,9623,1322,9614,1317,9605,1314,9596,1311,9590,1310,9582,1311,9577,1313,9207,1683,7860,337,7854,331,7839,327,7833,326,7823,328,7816,331,7807,335,7796,341,7779,354,7770,363,7760,372,7751,381,7744,390,7730,407,7720,427,7717,435,7715,444,7715,451,7720,465,7725,472,9166,1913,9189,1934,9210,1948,9229,1958,9247,1961,9264,1962,9278,1960,9291,1954,9301,1947,9755,1492,9757,1486,9757,1478xe" filled="true" fillcolor="#c0c0c0" stroked="false">
                <v:path arrowok="t"/>
                <v:fill opacity="32896f" type="solid"/>
                <w10:wrap type="none"/>
              </v:shape>
            </w:pict>
          </mc:Fallback>
        </mc:AlternateContent>
      </w:r>
      <w:r>
        <w:rPr>
          <w:sz w:val="22"/>
        </w:rPr>
        <w:t>The</w:t>
      </w:r>
      <w:r>
        <w:rPr>
          <w:spacing w:val="-4"/>
          <w:sz w:val="22"/>
        </w:rPr>
        <w:t> </w:t>
      </w:r>
      <w:r>
        <w:rPr>
          <w:sz w:val="22"/>
        </w:rPr>
        <w:t>Modern</w:t>
      </w:r>
      <w:r>
        <w:rPr>
          <w:spacing w:val="-4"/>
          <w:sz w:val="22"/>
        </w:rPr>
        <w:t> </w:t>
      </w:r>
      <w:r>
        <w:rPr>
          <w:sz w:val="22"/>
        </w:rPr>
        <w:t>Slavery</w:t>
      </w:r>
      <w:r>
        <w:rPr>
          <w:spacing w:val="-4"/>
          <w:sz w:val="22"/>
        </w:rPr>
        <w:t> </w:t>
      </w:r>
      <w:r>
        <w:rPr>
          <w:sz w:val="22"/>
        </w:rPr>
        <w:t>Act</w:t>
      </w:r>
      <w:r>
        <w:rPr>
          <w:spacing w:val="-4"/>
          <w:sz w:val="22"/>
        </w:rPr>
        <w:t> </w:t>
      </w:r>
      <w:r>
        <w:rPr>
          <w:sz w:val="22"/>
        </w:rPr>
        <w:t>(MSA)</w:t>
      </w:r>
      <w:r>
        <w:rPr>
          <w:spacing w:val="-4"/>
          <w:sz w:val="22"/>
        </w:rPr>
        <w:t> </w:t>
      </w:r>
      <w:r>
        <w:rPr>
          <w:sz w:val="22"/>
        </w:rPr>
        <w:t>2015</w:t>
      </w:r>
      <w:r>
        <w:rPr>
          <w:spacing w:val="-6"/>
          <w:sz w:val="22"/>
        </w:rPr>
        <w:t> </w:t>
      </w:r>
      <w:r>
        <w:rPr>
          <w:sz w:val="22"/>
        </w:rPr>
        <w:t>covers</w:t>
      </w:r>
      <w:r>
        <w:rPr>
          <w:spacing w:val="-4"/>
          <w:sz w:val="22"/>
        </w:rPr>
        <w:t> </w:t>
      </w:r>
      <w:r>
        <w:rPr>
          <w:sz w:val="22"/>
        </w:rPr>
        <w:t>four</w:t>
      </w:r>
      <w:r>
        <w:rPr>
          <w:spacing w:val="-3"/>
          <w:sz w:val="22"/>
        </w:rPr>
        <w:t> </w:t>
      </w:r>
      <w:r>
        <w:rPr>
          <w:spacing w:val="-2"/>
          <w:sz w:val="22"/>
        </w:rPr>
        <w:t>activities:</w:t>
      </w:r>
    </w:p>
    <w:p>
      <w:pPr>
        <w:pStyle w:val="BodyText"/>
        <w:spacing w:before="38"/>
        <w:ind w:firstLine="0"/>
        <w:rPr>
          <w:sz w:val="20"/>
        </w:rPr>
      </w:pPr>
    </w:p>
    <w:tbl>
      <w:tblPr>
        <w:tblW w:w="0" w:type="auto"/>
        <w:jc w:val="left"/>
        <w:tblInd w:w="2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90"/>
        <w:gridCol w:w="4090"/>
      </w:tblGrid>
      <w:tr>
        <w:trPr>
          <w:trHeight w:val="777" w:hRule="atLeast"/>
        </w:trPr>
        <w:tc>
          <w:tcPr>
            <w:tcW w:w="4090" w:type="dxa"/>
          </w:tcPr>
          <w:p>
            <w:pPr>
              <w:pStyle w:val="TableParagraph"/>
              <w:spacing w:line="268" w:lineRule="exact"/>
              <w:rPr>
                <w:b/>
                <w:sz w:val="22"/>
              </w:rPr>
            </w:pPr>
            <w:r>
              <w:rPr>
                <w:b/>
                <w:spacing w:val="-2"/>
                <w:sz w:val="22"/>
              </w:rPr>
              <w:t>Slavery</w:t>
            </w:r>
          </w:p>
        </w:tc>
        <w:tc>
          <w:tcPr>
            <w:tcW w:w="4090" w:type="dxa"/>
          </w:tcPr>
          <w:p>
            <w:pPr>
              <w:pStyle w:val="TableParagraph"/>
              <w:ind w:left="108"/>
              <w:rPr>
                <w:sz w:val="22"/>
              </w:rPr>
            </w:pPr>
            <w:r>
              <w:rPr>
                <w:sz w:val="22"/>
              </w:rPr>
              <w:t>Exercising</w:t>
            </w:r>
            <w:r>
              <w:rPr>
                <w:spacing w:val="40"/>
                <w:sz w:val="22"/>
              </w:rPr>
              <w:t> </w:t>
            </w:r>
            <w:r>
              <w:rPr>
                <w:sz w:val="22"/>
              </w:rPr>
              <w:t>powers</w:t>
            </w:r>
            <w:r>
              <w:rPr>
                <w:spacing w:val="40"/>
                <w:sz w:val="22"/>
              </w:rPr>
              <w:t> </w:t>
            </w:r>
            <w:r>
              <w:rPr>
                <w:sz w:val="22"/>
              </w:rPr>
              <w:t>of</w:t>
            </w:r>
            <w:r>
              <w:rPr>
                <w:spacing w:val="40"/>
                <w:sz w:val="22"/>
              </w:rPr>
              <w:t> </w:t>
            </w:r>
            <w:r>
              <w:rPr>
                <w:sz w:val="22"/>
              </w:rPr>
              <w:t>ownership</w:t>
            </w:r>
            <w:r>
              <w:rPr>
                <w:spacing w:val="40"/>
                <w:sz w:val="22"/>
              </w:rPr>
              <w:t> </w:t>
            </w:r>
            <w:r>
              <w:rPr>
                <w:sz w:val="22"/>
              </w:rPr>
              <w:t>over</w:t>
            </w:r>
            <w:r>
              <w:rPr>
                <w:spacing w:val="40"/>
                <w:sz w:val="22"/>
              </w:rPr>
              <w:t> </w:t>
            </w:r>
            <w:r>
              <w:rPr>
                <w:sz w:val="22"/>
              </w:rPr>
              <w:t>a</w:t>
            </w:r>
            <w:r>
              <w:rPr>
                <w:spacing w:val="40"/>
                <w:sz w:val="22"/>
              </w:rPr>
              <w:t> </w:t>
            </w:r>
            <w:r>
              <w:rPr>
                <w:spacing w:val="-2"/>
                <w:sz w:val="22"/>
              </w:rPr>
              <w:t>person</w:t>
            </w:r>
          </w:p>
        </w:tc>
      </w:tr>
      <w:tr>
        <w:trPr>
          <w:trHeight w:val="777" w:hRule="atLeast"/>
        </w:trPr>
        <w:tc>
          <w:tcPr>
            <w:tcW w:w="4090" w:type="dxa"/>
          </w:tcPr>
          <w:p>
            <w:pPr>
              <w:pStyle w:val="TableParagraph"/>
              <w:spacing w:line="268" w:lineRule="exact"/>
              <w:rPr>
                <w:b/>
                <w:sz w:val="22"/>
              </w:rPr>
            </w:pPr>
            <w:r>
              <w:rPr>
                <w:b/>
                <w:spacing w:val="-2"/>
                <w:sz w:val="22"/>
              </w:rPr>
              <w:t>Servitude</w:t>
            </w:r>
          </w:p>
        </w:tc>
        <w:tc>
          <w:tcPr>
            <w:tcW w:w="4090" w:type="dxa"/>
          </w:tcPr>
          <w:p>
            <w:pPr>
              <w:pStyle w:val="TableParagraph"/>
              <w:ind w:left="108"/>
              <w:rPr>
                <w:sz w:val="22"/>
              </w:rPr>
            </w:pPr>
            <w:r>
              <w:rPr>
                <w:sz w:val="22"/>
              </w:rPr>
              <w:t>The</w:t>
            </w:r>
            <w:r>
              <w:rPr>
                <w:spacing w:val="80"/>
                <w:sz w:val="22"/>
              </w:rPr>
              <w:t> </w:t>
            </w:r>
            <w:r>
              <w:rPr>
                <w:sz w:val="22"/>
              </w:rPr>
              <w:t>obligation</w:t>
            </w:r>
            <w:r>
              <w:rPr>
                <w:spacing w:val="80"/>
                <w:sz w:val="22"/>
              </w:rPr>
              <w:t> </w:t>
            </w:r>
            <w:r>
              <w:rPr>
                <w:sz w:val="22"/>
              </w:rPr>
              <w:t>to</w:t>
            </w:r>
            <w:r>
              <w:rPr>
                <w:spacing w:val="80"/>
                <w:sz w:val="22"/>
              </w:rPr>
              <w:t> </w:t>
            </w:r>
            <w:r>
              <w:rPr>
                <w:sz w:val="22"/>
              </w:rPr>
              <w:t>provide</w:t>
            </w:r>
            <w:r>
              <w:rPr>
                <w:spacing w:val="80"/>
                <w:sz w:val="22"/>
              </w:rPr>
              <w:t> </w:t>
            </w:r>
            <w:r>
              <w:rPr>
                <w:sz w:val="22"/>
              </w:rPr>
              <w:t>services</w:t>
            </w:r>
            <w:r>
              <w:rPr>
                <w:spacing w:val="80"/>
                <w:sz w:val="22"/>
              </w:rPr>
              <w:t> </w:t>
            </w:r>
            <w:r>
              <w:rPr>
                <w:sz w:val="22"/>
              </w:rPr>
              <w:t>is</w:t>
            </w:r>
            <w:r>
              <w:rPr>
                <w:spacing w:val="80"/>
                <w:sz w:val="22"/>
              </w:rPr>
              <w:t> </w:t>
            </w:r>
            <w:r>
              <w:rPr>
                <w:sz w:val="22"/>
              </w:rPr>
              <w:t>imposed by the use of coercion</w:t>
            </w:r>
          </w:p>
        </w:tc>
      </w:tr>
      <w:tr>
        <w:trPr>
          <w:trHeight w:val="1314" w:hRule="atLeast"/>
        </w:trPr>
        <w:tc>
          <w:tcPr>
            <w:tcW w:w="4090" w:type="dxa"/>
          </w:tcPr>
          <w:p>
            <w:pPr>
              <w:pStyle w:val="TableParagraph"/>
              <w:spacing w:line="268" w:lineRule="exact"/>
              <w:rPr>
                <w:b/>
                <w:sz w:val="22"/>
              </w:rPr>
            </w:pPr>
            <w:r>
              <w:rPr>
                <w:b/>
                <w:sz w:val="22"/>
              </w:rPr>
              <w:t>Forced</w:t>
            </w:r>
            <w:r>
              <w:rPr>
                <w:b/>
                <w:spacing w:val="-5"/>
                <w:sz w:val="22"/>
              </w:rPr>
              <w:t> </w:t>
            </w:r>
            <w:r>
              <w:rPr>
                <w:b/>
                <w:sz w:val="22"/>
              </w:rPr>
              <w:t>or</w:t>
            </w:r>
            <w:r>
              <w:rPr>
                <w:b/>
                <w:spacing w:val="-5"/>
                <w:sz w:val="22"/>
              </w:rPr>
              <w:t> </w:t>
            </w:r>
            <w:r>
              <w:rPr>
                <w:b/>
                <w:sz w:val="22"/>
              </w:rPr>
              <w:t>compulsory</w:t>
            </w:r>
            <w:r>
              <w:rPr>
                <w:b/>
                <w:spacing w:val="-5"/>
                <w:sz w:val="22"/>
              </w:rPr>
              <w:t> </w:t>
            </w:r>
            <w:r>
              <w:rPr>
                <w:b/>
                <w:spacing w:val="-2"/>
                <w:sz w:val="22"/>
              </w:rPr>
              <w:t>labour</w:t>
            </w:r>
          </w:p>
        </w:tc>
        <w:tc>
          <w:tcPr>
            <w:tcW w:w="4090" w:type="dxa"/>
          </w:tcPr>
          <w:p>
            <w:pPr>
              <w:pStyle w:val="TableParagraph"/>
              <w:ind w:left="108" w:right="94"/>
              <w:jc w:val="both"/>
              <w:rPr>
                <w:sz w:val="22"/>
              </w:rPr>
            </w:pPr>
            <w:r>
              <w:rPr>
                <w:sz w:val="22"/>
              </w:rPr>
              <w:t>Work</w:t>
            </w:r>
            <w:r>
              <w:rPr>
                <w:spacing w:val="-11"/>
                <w:sz w:val="22"/>
              </w:rPr>
              <w:t> </w:t>
            </w:r>
            <w:r>
              <w:rPr>
                <w:sz w:val="22"/>
              </w:rPr>
              <w:t>or</w:t>
            </w:r>
            <w:r>
              <w:rPr>
                <w:spacing w:val="-7"/>
                <w:sz w:val="22"/>
              </w:rPr>
              <w:t> </w:t>
            </w:r>
            <w:r>
              <w:rPr>
                <w:sz w:val="22"/>
              </w:rPr>
              <w:t>services</w:t>
            </w:r>
            <w:r>
              <w:rPr>
                <w:spacing w:val="-9"/>
                <w:sz w:val="22"/>
              </w:rPr>
              <w:t> </w:t>
            </w:r>
            <w:r>
              <w:rPr>
                <w:sz w:val="22"/>
              </w:rPr>
              <w:t>are</w:t>
            </w:r>
            <w:r>
              <w:rPr>
                <w:spacing w:val="-10"/>
                <w:sz w:val="22"/>
              </w:rPr>
              <w:t> </w:t>
            </w:r>
            <w:r>
              <w:rPr>
                <w:sz w:val="22"/>
              </w:rPr>
              <w:t>exacted</w:t>
            </w:r>
            <w:r>
              <w:rPr>
                <w:spacing w:val="-8"/>
                <w:sz w:val="22"/>
              </w:rPr>
              <w:t> </w:t>
            </w:r>
            <w:r>
              <w:rPr>
                <w:sz w:val="22"/>
              </w:rPr>
              <w:t>from</w:t>
            </w:r>
            <w:r>
              <w:rPr>
                <w:spacing w:val="-9"/>
                <w:sz w:val="22"/>
              </w:rPr>
              <w:t> </w:t>
            </w:r>
            <w:r>
              <w:rPr>
                <w:sz w:val="22"/>
              </w:rPr>
              <w:t>a</w:t>
            </w:r>
            <w:r>
              <w:rPr>
                <w:spacing w:val="-7"/>
                <w:sz w:val="22"/>
              </w:rPr>
              <w:t> </w:t>
            </w:r>
            <w:r>
              <w:rPr>
                <w:sz w:val="22"/>
              </w:rPr>
              <w:t>person under the menace of any penalty and for which the person has not offered themselves voluntarily</w:t>
            </w:r>
          </w:p>
        </w:tc>
      </w:tr>
      <w:tr>
        <w:trPr>
          <w:trHeight w:val="1045" w:hRule="atLeast"/>
        </w:trPr>
        <w:tc>
          <w:tcPr>
            <w:tcW w:w="4090" w:type="dxa"/>
          </w:tcPr>
          <w:p>
            <w:pPr>
              <w:pStyle w:val="TableParagraph"/>
              <w:spacing w:line="268" w:lineRule="exact"/>
              <w:rPr>
                <w:b/>
                <w:sz w:val="22"/>
              </w:rPr>
            </w:pPr>
            <w:r>
              <w:rPr>
                <w:b/>
                <w:sz w:val="22"/>
              </w:rPr>
              <w:t>Human</w:t>
            </w:r>
            <w:r>
              <w:rPr>
                <w:b/>
                <w:spacing w:val="-4"/>
                <w:sz w:val="22"/>
              </w:rPr>
              <w:t> </w:t>
            </w:r>
            <w:r>
              <w:rPr>
                <w:b/>
                <w:spacing w:val="-2"/>
                <w:sz w:val="22"/>
              </w:rPr>
              <w:t>trafficking</w:t>
            </w:r>
          </w:p>
        </w:tc>
        <w:tc>
          <w:tcPr>
            <w:tcW w:w="4090" w:type="dxa"/>
          </w:tcPr>
          <w:p>
            <w:pPr>
              <w:pStyle w:val="TableParagraph"/>
              <w:ind w:left="108" w:right="95"/>
              <w:jc w:val="both"/>
              <w:rPr>
                <w:sz w:val="22"/>
              </w:rPr>
            </w:pPr>
            <w:r>
              <w:rPr>
                <w:sz w:val="22"/>
              </w:rPr>
              <w:t>Arranging or facilitating the travel of another person with a view to their </w:t>
            </w:r>
            <w:r>
              <w:rPr>
                <w:spacing w:val="-2"/>
                <w:sz w:val="22"/>
              </w:rPr>
              <w:t>exploitation</w:t>
            </w:r>
          </w:p>
        </w:tc>
      </w:tr>
    </w:tbl>
    <w:p>
      <w:pPr>
        <w:pStyle w:val="ListParagraph"/>
        <w:numPr>
          <w:ilvl w:val="1"/>
          <w:numId w:val="2"/>
        </w:numPr>
        <w:tabs>
          <w:tab w:pos="1877" w:val="left" w:leader="none"/>
        </w:tabs>
        <w:spacing w:line="240" w:lineRule="auto" w:before="2" w:after="0"/>
        <w:ind w:left="1877" w:right="0" w:hanging="720"/>
        <w:jc w:val="left"/>
        <w:rPr>
          <w:sz w:val="22"/>
        </w:rPr>
      </w:pPr>
      <w:r>
        <w:rPr>
          <w:sz w:val="22"/>
        </w:rPr>
        <mc:AlternateContent>
          <mc:Choice Requires="wps">
            <w:drawing>
              <wp:anchor distT="0" distB="0" distL="0" distR="0" allowOverlap="1" layoutInCell="1" locked="0" behindDoc="1" simplePos="0" relativeHeight="487424000">
                <wp:simplePos x="0" y="0"/>
                <wp:positionH relativeFrom="page">
                  <wp:posOffset>1174153</wp:posOffset>
                </wp:positionH>
                <wp:positionV relativeFrom="paragraph">
                  <wp:posOffset>-799846</wp:posOffset>
                </wp:positionV>
                <wp:extent cx="2738755" cy="273558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2738755" cy="2735580"/>
                        </a:xfrm>
                        <a:custGeom>
                          <a:avLst/>
                          <a:gdLst/>
                          <a:ahLst/>
                          <a:cxnLst/>
                          <a:rect l="l" t="t" r="r" b="b"/>
                          <a:pathLst>
                            <a:path w="2738755" h="2735580">
                              <a:moveTo>
                                <a:pt x="1051013" y="2660523"/>
                              </a:moveTo>
                              <a:lnTo>
                                <a:pt x="1050759" y="2656332"/>
                              </a:lnTo>
                              <a:lnTo>
                                <a:pt x="1047584" y="2647315"/>
                              </a:lnTo>
                              <a:lnTo>
                                <a:pt x="1044282" y="2642997"/>
                              </a:lnTo>
                              <a:lnTo>
                                <a:pt x="1040472" y="2639187"/>
                              </a:lnTo>
                              <a:lnTo>
                                <a:pt x="91821" y="1690497"/>
                              </a:lnTo>
                              <a:lnTo>
                                <a:pt x="87503" y="1687195"/>
                              </a:lnTo>
                              <a:lnTo>
                                <a:pt x="78498" y="1684020"/>
                              </a:lnTo>
                              <a:lnTo>
                                <a:pt x="74193" y="1683893"/>
                              </a:lnTo>
                              <a:lnTo>
                                <a:pt x="68427" y="1685036"/>
                              </a:lnTo>
                              <a:lnTo>
                                <a:pt x="34556" y="1706892"/>
                              </a:lnTo>
                              <a:lnTo>
                                <a:pt x="3429" y="1746885"/>
                              </a:lnTo>
                              <a:lnTo>
                                <a:pt x="0" y="1762506"/>
                              </a:lnTo>
                              <a:lnTo>
                                <a:pt x="3111" y="1771650"/>
                              </a:lnTo>
                              <a:lnTo>
                                <a:pt x="958303" y="2728849"/>
                              </a:lnTo>
                              <a:lnTo>
                                <a:pt x="976083" y="2735580"/>
                              </a:lnTo>
                              <a:lnTo>
                                <a:pt x="981036" y="2733548"/>
                              </a:lnTo>
                              <a:lnTo>
                                <a:pt x="986878" y="2732405"/>
                              </a:lnTo>
                              <a:lnTo>
                                <a:pt x="1021930" y="2706370"/>
                              </a:lnTo>
                              <a:lnTo>
                                <a:pt x="1047838" y="2671445"/>
                              </a:lnTo>
                              <a:lnTo>
                                <a:pt x="1048981" y="2665603"/>
                              </a:lnTo>
                              <a:lnTo>
                                <a:pt x="1051013" y="2660523"/>
                              </a:lnTo>
                              <a:close/>
                            </a:path>
                            <a:path w="2738755" h="2735580">
                              <a:moveTo>
                                <a:pt x="1698967" y="2008251"/>
                              </a:moveTo>
                              <a:lnTo>
                                <a:pt x="1685315" y="1966480"/>
                              </a:lnTo>
                              <a:lnTo>
                                <a:pt x="754722" y="1032129"/>
                              </a:lnTo>
                              <a:lnTo>
                                <a:pt x="736688" y="1026033"/>
                              </a:lnTo>
                              <a:lnTo>
                                <a:pt x="731354" y="1026668"/>
                              </a:lnTo>
                              <a:lnTo>
                                <a:pt x="697369" y="1048727"/>
                              </a:lnTo>
                              <a:lnTo>
                                <a:pt x="667473" y="1082802"/>
                              </a:lnTo>
                              <a:lnTo>
                                <a:pt x="662139" y="1100455"/>
                              </a:lnTo>
                              <a:lnTo>
                                <a:pt x="663155" y="1105535"/>
                              </a:lnTo>
                              <a:lnTo>
                                <a:pt x="666330" y="1114425"/>
                              </a:lnTo>
                              <a:lnTo>
                                <a:pt x="668743" y="1118108"/>
                              </a:lnTo>
                              <a:lnTo>
                                <a:pt x="1267929" y="1717103"/>
                              </a:lnTo>
                              <a:lnTo>
                                <a:pt x="1331937" y="1780159"/>
                              </a:lnTo>
                              <a:lnTo>
                                <a:pt x="1364234" y="1812353"/>
                              </a:lnTo>
                              <a:lnTo>
                                <a:pt x="1458429" y="1904746"/>
                              </a:lnTo>
                              <a:lnTo>
                                <a:pt x="1457921" y="1905254"/>
                              </a:lnTo>
                              <a:lnTo>
                                <a:pt x="1410271" y="1881454"/>
                              </a:lnTo>
                              <a:lnTo>
                                <a:pt x="1362925" y="1857248"/>
                              </a:lnTo>
                              <a:lnTo>
                                <a:pt x="1291513" y="1821916"/>
                              </a:lnTo>
                              <a:lnTo>
                                <a:pt x="1243012" y="1797342"/>
                              </a:lnTo>
                              <a:lnTo>
                                <a:pt x="1167853" y="1760093"/>
                              </a:lnTo>
                              <a:lnTo>
                                <a:pt x="1063586" y="1710817"/>
                              </a:lnTo>
                              <a:lnTo>
                                <a:pt x="929081" y="1645640"/>
                              </a:lnTo>
                              <a:lnTo>
                                <a:pt x="659422" y="1516684"/>
                              </a:lnTo>
                              <a:lnTo>
                                <a:pt x="464616" y="1422654"/>
                              </a:lnTo>
                              <a:lnTo>
                                <a:pt x="450380" y="1416265"/>
                              </a:lnTo>
                              <a:lnTo>
                                <a:pt x="414147" y="1402600"/>
                              </a:lnTo>
                              <a:lnTo>
                                <a:pt x="385152" y="1397127"/>
                              </a:lnTo>
                              <a:lnTo>
                                <a:pt x="377126" y="1397457"/>
                              </a:lnTo>
                              <a:lnTo>
                                <a:pt x="340614" y="1411782"/>
                              </a:lnTo>
                              <a:lnTo>
                                <a:pt x="283806" y="1466596"/>
                              </a:lnTo>
                              <a:lnTo>
                                <a:pt x="272249" y="1504061"/>
                              </a:lnTo>
                              <a:lnTo>
                                <a:pt x="274751" y="1516392"/>
                              </a:lnTo>
                              <a:lnTo>
                                <a:pt x="303999" y="1558925"/>
                              </a:lnTo>
                              <a:lnTo>
                                <a:pt x="1216240" y="2471039"/>
                              </a:lnTo>
                              <a:lnTo>
                                <a:pt x="1224241" y="2475103"/>
                              </a:lnTo>
                              <a:lnTo>
                                <a:pt x="1229575" y="2477516"/>
                              </a:lnTo>
                              <a:lnTo>
                                <a:pt x="1233893" y="2477770"/>
                              </a:lnTo>
                              <a:lnTo>
                                <a:pt x="1238846" y="2475738"/>
                              </a:lnTo>
                              <a:lnTo>
                                <a:pt x="1244180" y="2475103"/>
                              </a:lnTo>
                              <a:lnTo>
                                <a:pt x="1279232" y="2449068"/>
                              </a:lnTo>
                              <a:lnTo>
                                <a:pt x="1305267" y="2414155"/>
                              </a:lnTo>
                              <a:lnTo>
                                <a:pt x="1306410" y="2408301"/>
                              </a:lnTo>
                              <a:lnTo>
                                <a:pt x="1308315" y="2403221"/>
                              </a:lnTo>
                              <a:lnTo>
                                <a:pt x="1308569" y="2398407"/>
                              </a:lnTo>
                              <a:lnTo>
                                <a:pt x="1306283" y="2393188"/>
                              </a:lnTo>
                              <a:lnTo>
                                <a:pt x="1304759" y="2388616"/>
                              </a:lnTo>
                              <a:lnTo>
                                <a:pt x="1302219" y="2385060"/>
                              </a:lnTo>
                              <a:lnTo>
                                <a:pt x="647750" y="1730794"/>
                              </a:lnTo>
                              <a:lnTo>
                                <a:pt x="590384" y="1674241"/>
                              </a:lnTo>
                              <a:lnTo>
                                <a:pt x="476961" y="1564005"/>
                              </a:lnTo>
                              <a:lnTo>
                                <a:pt x="477989" y="1562989"/>
                              </a:lnTo>
                              <a:lnTo>
                                <a:pt x="568007" y="1610233"/>
                              </a:lnTo>
                              <a:lnTo>
                                <a:pt x="630504" y="1641944"/>
                              </a:lnTo>
                              <a:lnTo>
                                <a:pt x="691616" y="1672069"/>
                              </a:lnTo>
                              <a:lnTo>
                                <a:pt x="854760" y="1750745"/>
                              </a:lnTo>
                              <a:lnTo>
                                <a:pt x="1300746" y="1963140"/>
                              </a:lnTo>
                              <a:lnTo>
                                <a:pt x="1478749" y="2048891"/>
                              </a:lnTo>
                              <a:lnTo>
                                <a:pt x="1515681" y="2065693"/>
                              </a:lnTo>
                              <a:lnTo>
                                <a:pt x="1560436" y="2082736"/>
                              </a:lnTo>
                              <a:lnTo>
                                <a:pt x="1604302" y="2090432"/>
                              </a:lnTo>
                              <a:lnTo>
                                <a:pt x="1613382" y="2090064"/>
                              </a:lnTo>
                              <a:lnTo>
                                <a:pt x="1649945" y="2073338"/>
                              </a:lnTo>
                              <a:lnTo>
                                <a:pt x="1689696" y="2034032"/>
                              </a:lnTo>
                              <a:lnTo>
                                <a:pt x="1697824" y="2015236"/>
                              </a:lnTo>
                              <a:lnTo>
                                <a:pt x="1698967" y="2008251"/>
                              </a:lnTo>
                              <a:close/>
                            </a:path>
                            <a:path w="2738755" h="2735580">
                              <a:moveTo>
                                <a:pt x="2089873" y="1621663"/>
                              </a:moveTo>
                              <a:lnTo>
                                <a:pt x="2089619" y="1617345"/>
                              </a:lnTo>
                              <a:lnTo>
                                <a:pt x="2086444" y="1608328"/>
                              </a:lnTo>
                              <a:lnTo>
                                <a:pt x="2083142" y="1604010"/>
                              </a:lnTo>
                              <a:lnTo>
                                <a:pt x="1225892" y="746760"/>
                              </a:lnTo>
                              <a:lnTo>
                                <a:pt x="1410169" y="562356"/>
                              </a:lnTo>
                              <a:lnTo>
                                <a:pt x="1411947" y="559054"/>
                              </a:lnTo>
                              <a:lnTo>
                                <a:pt x="1412201" y="554228"/>
                              </a:lnTo>
                              <a:lnTo>
                                <a:pt x="1411820" y="549910"/>
                              </a:lnTo>
                              <a:lnTo>
                                <a:pt x="1410931" y="544830"/>
                              </a:lnTo>
                              <a:lnTo>
                                <a:pt x="1407883" y="538861"/>
                              </a:lnTo>
                              <a:lnTo>
                                <a:pt x="1405470" y="533527"/>
                              </a:lnTo>
                              <a:lnTo>
                                <a:pt x="1369910" y="493014"/>
                              </a:lnTo>
                              <a:lnTo>
                                <a:pt x="1335747" y="461772"/>
                              </a:lnTo>
                              <a:lnTo>
                                <a:pt x="1307172" y="449199"/>
                              </a:lnTo>
                              <a:lnTo>
                                <a:pt x="1302473" y="449453"/>
                              </a:lnTo>
                              <a:lnTo>
                                <a:pt x="1299171" y="451231"/>
                              </a:lnTo>
                              <a:lnTo>
                                <a:pt x="844384" y="905891"/>
                              </a:lnTo>
                              <a:lnTo>
                                <a:pt x="842606" y="909193"/>
                              </a:lnTo>
                              <a:lnTo>
                                <a:pt x="842987" y="913511"/>
                              </a:lnTo>
                              <a:lnTo>
                                <a:pt x="842733" y="918210"/>
                              </a:lnTo>
                              <a:lnTo>
                                <a:pt x="844257" y="922782"/>
                              </a:lnTo>
                              <a:lnTo>
                                <a:pt x="850480" y="934847"/>
                              </a:lnTo>
                              <a:lnTo>
                                <a:pt x="855560" y="941959"/>
                              </a:lnTo>
                              <a:lnTo>
                                <a:pt x="861910" y="949325"/>
                              </a:lnTo>
                              <a:lnTo>
                                <a:pt x="867092" y="955865"/>
                              </a:lnTo>
                              <a:lnTo>
                                <a:pt x="893419" y="983792"/>
                              </a:lnTo>
                              <a:lnTo>
                                <a:pt x="912837" y="1000379"/>
                              </a:lnTo>
                              <a:lnTo>
                                <a:pt x="920203" y="1006729"/>
                              </a:lnTo>
                              <a:lnTo>
                                <a:pt x="927315" y="1011809"/>
                              </a:lnTo>
                              <a:lnTo>
                                <a:pt x="932522" y="1014095"/>
                              </a:lnTo>
                              <a:lnTo>
                                <a:pt x="938618" y="1017143"/>
                              </a:lnTo>
                              <a:lnTo>
                                <a:pt x="943190" y="1018667"/>
                              </a:lnTo>
                              <a:lnTo>
                                <a:pt x="948016" y="1018540"/>
                              </a:lnTo>
                              <a:lnTo>
                                <a:pt x="952207" y="1018794"/>
                              </a:lnTo>
                              <a:lnTo>
                                <a:pt x="955509" y="1017016"/>
                              </a:lnTo>
                              <a:lnTo>
                                <a:pt x="1139913" y="832612"/>
                              </a:lnTo>
                              <a:lnTo>
                                <a:pt x="1997290" y="1689989"/>
                              </a:lnTo>
                              <a:lnTo>
                                <a:pt x="2001608" y="1693291"/>
                              </a:lnTo>
                              <a:lnTo>
                                <a:pt x="2010625" y="1696339"/>
                              </a:lnTo>
                              <a:lnTo>
                                <a:pt x="2014943" y="1696593"/>
                              </a:lnTo>
                              <a:lnTo>
                                <a:pt x="2020023" y="1694688"/>
                              </a:lnTo>
                              <a:lnTo>
                                <a:pt x="2025738" y="1693545"/>
                              </a:lnTo>
                              <a:lnTo>
                                <a:pt x="2060790" y="1667510"/>
                              </a:lnTo>
                              <a:lnTo>
                                <a:pt x="2086813" y="1632585"/>
                              </a:lnTo>
                              <a:lnTo>
                                <a:pt x="2087968" y="1626743"/>
                              </a:lnTo>
                              <a:lnTo>
                                <a:pt x="2089873" y="1621663"/>
                              </a:lnTo>
                              <a:close/>
                            </a:path>
                            <a:path w="2738755" h="2735580">
                              <a:moveTo>
                                <a:pt x="2738209" y="974852"/>
                              </a:moveTo>
                              <a:lnTo>
                                <a:pt x="2709659" y="926820"/>
                              </a:lnTo>
                              <a:lnTo>
                                <a:pt x="2663025" y="882650"/>
                              </a:lnTo>
                              <a:lnTo>
                                <a:pt x="2635593" y="872236"/>
                              </a:lnTo>
                              <a:lnTo>
                                <a:pt x="2630767" y="872363"/>
                              </a:lnTo>
                              <a:lnTo>
                                <a:pt x="2627592" y="874141"/>
                              </a:lnTo>
                              <a:lnTo>
                                <a:pt x="2368766" y="1132967"/>
                              </a:lnTo>
                              <a:lnTo>
                                <a:pt x="2016467" y="780796"/>
                              </a:lnTo>
                              <a:lnTo>
                                <a:pt x="2235924" y="561340"/>
                              </a:lnTo>
                              <a:lnTo>
                                <a:pt x="2237702" y="558038"/>
                              </a:lnTo>
                              <a:lnTo>
                                <a:pt x="2237829" y="553339"/>
                              </a:lnTo>
                              <a:lnTo>
                                <a:pt x="2238210" y="549783"/>
                              </a:lnTo>
                              <a:lnTo>
                                <a:pt x="2211692" y="508914"/>
                              </a:lnTo>
                              <a:lnTo>
                                <a:pt x="2165947" y="465455"/>
                              </a:lnTo>
                              <a:lnTo>
                                <a:pt x="2138134" y="453644"/>
                              </a:lnTo>
                              <a:lnTo>
                                <a:pt x="2133308" y="453771"/>
                              </a:lnTo>
                              <a:lnTo>
                                <a:pt x="2130133" y="455549"/>
                              </a:lnTo>
                              <a:lnTo>
                                <a:pt x="1910676" y="675005"/>
                              </a:lnTo>
                              <a:lnTo>
                                <a:pt x="1601812" y="366141"/>
                              </a:lnTo>
                              <a:lnTo>
                                <a:pt x="1857209" y="110744"/>
                              </a:lnTo>
                              <a:lnTo>
                                <a:pt x="1858987" y="107442"/>
                              </a:lnTo>
                              <a:lnTo>
                                <a:pt x="1859114" y="102743"/>
                              </a:lnTo>
                              <a:lnTo>
                                <a:pt x="1858733" y="98425"/>
                              </a:lnTo>
                              <a:lnTo>
                                <a:pt x="1857336" y="93853"/>
                              </a:lnTo>
                              <a:lnTo>
                                <a:pt x="1854288" y="87757"/>
                              </a:lnTo>
                              <a:lnTo>
                                <a:pt x="1852002" y="82550"/>
                              </a:lnTo>
                              <a:lnTo>
                                <a:pt x="1818474" y="43053"/>
                              </a:lnTo>
                              <a:lnTo>
                                <a:pt x="1783803" y="12192"/>
                              </a:lnTo>
                              <a:lnTo>
                                <a:pt x="1756498" y="0"/>
                              </a:lnTo>
                              <a:lnTo>
                                <a:pt x="1751672" y="127"/>
                              </a:lnTo>
                              <a:lnTo>
                                <a:pt x="1439125" y="311277"/>
                              </a:lnTo>
                              <a:lnTo>
                                <a:pt x="1428953" y="334137"/>
                              </a:lnTo>
                              <a:lnTo>
                                <a:pt x="1428965" y="344170"/>
                              </a:lnTo>
                              <a:lnTo>
                                <a:pt x="1447342" y="382130"/>
                              </a:lnTo>
                              <a:lnTo>
                                <a:pt x="2338286" y="1274445"/>
                              </a:lnTo>
                              <a:lnTo>
                                <a:pt x="2378405" y="1302727"/>
                              </a:lnTo>
                              <a:lnTo>
                                <a:pt x="2400312" y="1305496"/>
                              </a:lnTo>
                              <a:lnTo>
                                <a:pt x="2409431" y="1303934"/>
                              </a:lnTo>
                              <a:lnTo>
                                <a:pt x="2417165" y="1300581"/>
                              </a:lnTo>
                              <a:lnTo>
                                <a:pt x="2423503" y="1295654"/>
                              </a:lnTo>
                              <a:lnTo>
                                <a:pt x="2736304" y="982853"/>
                              </a:lnTo>
                              <a:lnTo>
                                <a:pt x="2738082" y="979678"/>
                              </a:lnTo>
                              <a:lnTo>
                                <a:pt x="2738209" y="974852"/>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62.980011pt;width:215.65pt;height:215.4pt;mso-position-horizontal-relative:page;mso-position-vertical-relative:paragraph;z-index:-15892480" id="docshape5" coordorigin="1849,-1260" coordsize="4313,4308" path="m3504,2930l3504,2924,3499,2909,3494,2903,3488,2897,1994,1403,1987,1397,1973,1392,1966,1392,1957,1394,1949,1397,1940,1401,1929,1407,1913,1420,1903,1428,1894,1438,1885,1447,1878,1455,1865,1471,1854,1491,1851,1499,1850,1509,1849,1516,1854,1530,1858,1538,3358,3038,3365,3043,3379,3048,3386,3048,3394,3045,3403,3043,3413,3039,3424,3032,3440,3019,3449,3011,3458,3002,3468,2993,3476,2983,3489,2967,3495,2956,3499,2947,3501,2938,3504,2930xm4525,1903l4523,1890,4521,1880,4518,1870,4514,1859,4509,1848,4503,1837,4495,1826,4485,1814,4474,1802,3038,366,3032,362,3018,357,3009,356,3001,357,2992,359,2982,364,2964,377,2947,392,2938,400,2929,410,2921,419,2914,428,2900,446,2896,455,2892,473,2893,481,2898,495,2902,501,3846,1444,3947,1544,3997,1594,4146,1740,4145,1741,4070,1703,3995,1665,3883,1610,3807,1571,3688,1512,3524,1435,3312,1332,2888,1129,2581,981,2558,971,2538,962,2518,955,2501,949,2485,945,2470,942,2456,941,2443,941,2431,943,2419,946,2408,950,2397,956,2385,964,2374,973,2362,984,2296,1050,2287,1062,2281,1075,2278,1091,2278,1109,2282,1128,2291,1149,2307,1172,2328,1195,3764,2632,3770,2636,3777,2638,3785,2642,3792,2642,3800,2639,3808,2638,3818,2633,3829,2627,3837,2621,3854,2606,3864,2597,3873,2587,3881,2578,3894,2562,3901,2551,3905,2542,3906,2533,3909,2525,3910,2517,3906,2509,3904,2502,3900,2496,2869,1466,2779,1377,2600,1203,2602,1202,2648,1226,2744,1276,2842,1326,2938,1374,3195,1497,3897,1832,4178,1967,4208,1981,4236,1993,4262,2004,4285,2013,4306,2020,4326,2026,4344,2029,4360,2031,4376,2032,4390,2032,4403,2029,4414,2025,4425,2020,4436,2014,4447,2005,4458,1996,4510,1944,4516,1935,4523,1914,4525,1903xm5140,1294l5140,1287,5135,1273,5130,1266,3780,-84,4070,-374,4073,-379,4073,-387,4072,-394,4071,-402,4066,-411,4062,-419,4055,-431,4028,-461,4006,-483,3984,-504,3953,-532,3941,-540,3922,-550,3914,-552,3908,-552,3900,-552,3895,-549,3179,167,3176,172,3177,179,3176,186,3179,194,3188,213,3196,224,3206,235,3215,246,3224,256,3234,267,3245,279,3256,290,3267,300,3277,308,3287,316,3298,326,3309,334,3318,337,3327,342,3334,345,3342,344,3349,345,3354,342,3644,52,4994,1402,5001,1407,5015,1412,5022,1412,5030,1409,5039,1407,5049,1403,5060,1396,5076,1383,5085,1375,5094,1366,5104,1357,5112,1347,5125,1331,5131,1320,5135,1311,5137,1302,5140,1294xm6161,276l6161,269,6159,261,6150,242,6142,230,6116,200,6097,180,6074,158,6043,130,6023,120,6014,116,6006,114,6000,114,5992,114,5987,117,5579,525,5025,-30,5370,-376,5373,-381,5373,-388,5374,-394,5372,-402,5365,-419,5358,-428,5332,-458,5313,-479,5291,-500,5260,-527,5249,-535,5232,-542,5223,-545,5216,-545,5209,-545,5204,-542,4858,-197,4372,-683,4774,-1085,4777,-1090,4777,-1098,4776,-1105,4774,-1112,4769,-1121,4766,-1130,4748,-1153,4732,-1172,4713,-1192,4690,-1214,4670,-1231,4658,-1240,4648,-1247,4629,-1257,4622,-1259,4615,-1260,4608,-1259,4602,-1257,4115,-769,4108,-759,4102,-747,4099,-733,4099,-718,4104,-699,4113,-679,4128,-658,4149,-635,5531,747,5554,768,5575,783,5595,792,5613,796,5629,796,5643,794,5656,789,5666,781,6158,288,6161,283,6161,276xe" filled="true" fillcolor="#c0c0c0" stroked="false">
                <v:path arrowok="t"/>
                <v:fill opacity="32896f" type="solid"/>
                <w10:wrap type="none"/>
              </v:shape>
            </w:pict>
          </mc:Fallback>
        </mc:AlternateContent>
      </w:r>
      <w:r>
        <w:rPr>
          <w:sz w:val="22"/>
        </w:rPr>
        <w:t>This</w:t>
      </w:r>
      <w:r>
        <w:rPr>
          <w:spacing w:val="-3"/>
          <w:sz w:val="22"/>
        </w:rPr>
        <w:t> </w:t>
      </w:r>
      <w:r>
        <w:rPr>
          <w:sz w:val="22"/>
        </w:rPr>
        <w:t>policy</w:t>
      </w:r>
      <w:r>
        <w:rPr>
          <w:spacing w:val="-3"/>
          <w:sz w:val="22"/>
        </w:rPr>
        <w:t> </w:t>
      </w:r>
      <w:r>
        <w:rPr>
          <w:sz w:val="22"/>
        </w:rPr>
        <w:t>covers</w:t>
      </w:r>
      <w:r>
        <w:rPr>
          <w:spacing w:val="-2"/>
          <w:sz w:val="22"/>
        </w:rPr>
        <w:t> </w:t>
      </w:r>
      <w:r>
        <w:rPr>
          <w:sz w:val="22"/>
        </w:rPr>
        <w:t>all</w:t>
      </w:r>
      <w:r>
        <w:rPr>
          <w:spacing w:val="-7"/>
          <w:sz w:val="22"/>
        </w:rPr>
        <w:t> </w:t>
      </w:r>
      <w:r>
        <w:rPr>
          <w:sz w:val="22"/>
        </w:rPr>
        <w:t>four</w:t>
      </w:r>
      <w:r>
        <w:rPr>
          <w:spacing w:val="-4"/>
          <w:sz w:val="22"/>
        </w:rPr>
        <w:t> </w:t>
      </w:r>
      <w:r>
        <w:rPr>
          <w:spacing w:val="-2"/>
          <w:sz w:val="22"/>
        </w:rPr>
        <w:t>activities.</w:t>
      </w:r>
    </w:p>
    <w:p>
      <w:pPr>
        <w:pStyle w:val="BodyText"/>
        <w:spacing w:before="10"/>
        <w:ind w:firstLine="0"/>
      </w:pPr>
    </w:p>
    <w:p>
      <w:pPr>
        <w:pStyle w:val="Heading1"/>
        <w:numPr>
          <w:ilvl w:val="0"/>
          <w:numId w:val="2"/>
        </w:numPr>
        <w:tabs>
          <w:tab w:pos="1877" w:val="left" w:leader="none"/>
        </w:tabs>
        <w:spacing w:line="240" w:lineRule="auto" w:before="0" w:after="0"/>
        <w:ind w:left="1877" w:right="0" w:hanging="720"/>
        <w:jc w:val="left"/>
        <w:rPr>
          <w:i/>
        </w:rPr>
      </w:pPr>
      <w:bookmarkStart w:name="_bookmark1" w:id="2"/>
      <w:bookmarkEnd w:id="2"/>
      <w:r>
        <w:rPr>
          <w:b w:val="0"/>
          <w:i w:val="0"/>
        </w:rPr>
      </w:r>
      <w:r>
        <w:rPr>
          <w:i/>
        </w:rPr>
        <w:t>Identifying</w:t>
      </w:r>
      <w:r>
        <w:rPr>
          <w:i/>
          <w:spacing w:val="-12"/>
        </w:rPr>
        <w:t> </w:t>
      </w:r>
      <w:r>
        <w:rPr>
          <w:i/>
          <w:spacing w:val="-2"/>
        </w:rPr>
        <w:t>sl</w:t>
      </w:r>
      <w:bookmarkStart w:name="_bookmark2" w:id="3"/>
      <w:bookmarkEnd w:id="3"/>
      <w:r>
        <w:rPr>
          <w:i/>
          <w:spacing w:val="-2"/>
        </w:rPr>
        <w:t>avery</w:t>
      </w:r>
    </w:p>
    <w:p>
      <w:pPr>
        <w:pStyle w:val="ListParagraph"/>
        <w:numPr>
          <w:ilvl w:val="1"/>
          <w:numId w:val="2"/>
        </w:numPr>
        <w:tabs>
          <w:tab w:pos="1877" w:val="left" w:leader="none"/>
        </w:tabs>
        <w:spacing w:line="276" w:lineRule="auto" w:before="287" w:after="0"/>
        <w:ind w:left="1877" w:right="449" w:hanging="720"/>
        <w:jc w:val="left"/>
        <w:rPr>
          <w:sz w:val="22"/>
        </w:rPr>
      </w:pPr>
      <w:r>
        <w:rPr>
          <w:sz w:val="22"/>
        </w:rPr>
        <w:t>There is no typical victim and some victims do not understand they have been exploited and are entitled to help and support.</w:t>
      </w:r>
    </w:p>
    <w:p>
      <w:pPr>
        <w:pStyle w:val="ListParagraph"/>
        <w:numPr>
          <w:ilvl w:val="1"/>
          <w:numId w:val="2"/>
        </w:numPr>
        <w:tabs>
          <w:tab w:pos="1877" w:val="left" w:leader="none"/>
        </w:tabs>
        <w:spacing w:line="240" w:lineRule="auto" w:before="242" w:after="0"/>
        <w:ind w:left="1877" w:right="0" w:hanging="720"/>
        <w:jc w:val="left"/>
        <w:rPr>
          <w:sz w:val="22"/>
        </w:rPr>
      </w:pPr>
      <w:r>
        <w:rPr>
          <w:sz w:val="22"/>
        </w:rPr>
        <w:t>The</w:t>
      </w:r>
      <w:r>
        <w:rPr>
          <w:spacing w:val="-4"/>
          <w:sz w:val="22"/>
        </w:rPr>
        <w:t> </w:t>
      </w:r>
      <w:r>
        <w:rPr>
          <w:sz w:val="22"/>
        </w:rPr>
        <w:t>following</w:t>
      </w:r>
      <w:r>
        <w:rPr>
          <w:spacing w:val="-5"/>
          <w:sz w:val="22"/>
        </w:rPr>
        <w:t> </w:t>
      </w:r>
      <w:r>
        <w:rPr>
          <w:sz w:val="22"/>
        </w:rPr>
        <w:t>key</w:t>
      </w:r>
      <w:r>
        <w:rPr>
          <w:spacing w:val="-3"/>
          <w:sz w:val="22"/>
        </w:rPr>
        <w:t> </w:t>
      </w:r>
      <w:r>
        <w:rPr>
          <w:sz w:val="22"/>
        </w:rPr>
        <w:t>signs</w:t>
      </w:r>
      <w:r>
        <w:rPr>
          <w:spacing w:val="-3"/>
          <w:sz w:val="22"/>
        </w:rPr>
        <w:t> </w:t>
      </w:r>
      <w:r>
        <w:rPr>
          <w:sz w:val="22"/>
        </w:rPr>
        <w:t>could</w:t>
      </w:r>
      <w:r>
        <w:rPr>
          <w:spacing w:val="-5"/>
          <w:sz w:val="22"/>
        </w:rPr>
        <w:t> </w:t>
      </w:r>
      <w:r>
        <w:rPr>
          <w:sz w:val="22"/>
        </w:rPr>
        <w:t>indicate</w:t>
      </w:r>
      <w:r>
        <w:rPr>
          <w:spacing w:val="-3"/>
          <w:sz w:val="22"/>
        </w:rPr>
        <w:t> </w:t>
      </w:r>
      <w:r>
        <w:rPr>
          <w:sz w:val="22"/>
        </w:rPr>
        <w:t>that</w:t>
      </w:r>
      <w:r>
        <w:rPr>
          <w:spacing w:val="-6"/>
          <w:sz w:val="22"/>
        </w:rPr>
        <w:t> </w:t>
      </w:r>
      <w:r>
        <w:rPr>
          <w:sz w:val="22"/>
        </w:rPr>
        <w:t>someone</w:t>
      </w:r>
      <w:r>
        <w:rPr>
          <w:spacing w:val="-5"/>
          <w:sz w:val="22"/>
        </w:rPr>
        <w:t> </w:t>
      </w:r>
      <w:r>
        <w:rPr>
          <w:sz w:val="22"/>
        </w:rPr>
        <w:t>may</w:t>
      </w:r>
      <w:r>
        <w:rPr>
          <w:spacing w:val="-2"/>
          <w:sz w:val="22"/>
        </w:rPr>
        <w:t> </w:t>
      </w:r>
      <w:r>
        <w:rPr>
          <w:sz w:val="22"/>
        </w:rPr>
        <w:t>be</w:t>
      </w:r>
      <w:r>
        <w:rPr>
          <w:spacing w:val="-3"/>
          <w:sz w:val="22"/>
        </w:rPr>
        <w:t> </w:t>
      </w:r>
      <w:r>
        <w:rPr>
          <w:sz w:val="22"/>
        </w:rPr>
        <w:t>a</w:t>
      </w:r>
      <w:r>
        <w:rPr>
          <w:spacing w:val="-6"/>
          <w:sz w:val="22"/>
        </w:rPr>
        <w:t> </w:t>
      </w:r>
      <w:r>
        <w:rPr>
          <w:sz w:val="22"/>
        </w:rPr>
        <w:t>slavery</w:t>
      </w:r>
      <w:r>
        <w:rPr>
          <w:spacing w:val="-5"/>
          <w:sz w:val="22"/>
        </w:rPr>
        <w:t> </w:t>
      </w:r>
      <w:r>
        <w:rPr>
          <w:sz w:val="22"/>
        </w:rPr>
        <w:t>or</w:t>
      </w:r>
      <w:r>
        <w:rPr>
          <w:spacing w:val="-6"/>
          <w:sz w:val="22"/>
        </w:rPr>
        <w:t> </w:t>
      </w:r>
      <w:r>
        <w:rPr>
          <w:sz w:val="22"/>
        </w:rPr>
        <w:t>trafficking</w:t>
      </w:r>
      <w:r>
        <w:rPr>
          <w:spacing w:val="-4"/>
          <w:sz w:val="22"/>
        </w:rPr>
        <w:t> </w:t>
      </w:r>
      <w:r>
        <w:rPr>
          <w:spacing w:val="-2"/>
          <w:sz w:val="22"/>
        </w:rPr>
        <w:t>victim:</w:t>
      </w:r>
    </w:p>
    <w:p>
      <w:pPr>
        <w:pStyle w:val="BodyText"/>
        <w:spacing w:before="10"/>
        <w:ind w:firstLine="0"/>
      </w:pPr>
    </w:p>
    <w:p>
      <w:pPr>
        <w:pStyle w:val="ListParagraph"/>
        <w:numPr>
          <w:ilvl w:val="2"/>
          <w:numId w:val="2"/>
        </w:numPr>
        <w:tabs>
          <w:tab w:pos="2597" w:val="left" w:leader="none"/>
        </w:tabs>
        <w:spacing w:line="276" w:lineRule="auto" w:before="0" w:after="0"/>
        <w:ind w:left="2597" w:right="446" w:hanging="720"/>
        <w:jc w:val="left"/>
        <w:rPr>
          <w:sz w:val="22"/>
        </w:rPr>
      </w:pPr>
      <w:r>
        <w:rPr>
          <w:sz w:val="22"/>
        </w:rPr>
        <w:t>the</w:t>
      </w:r>
      <w:r>
        <w:rPr>
          <w:spacing w:val="40"/>
          <w:sz w:val="22"/>
        </w:rPr>
        <w:t> </w:t>
      </w:r>
      <w:r>
        <w:rPr>
          <w:sz w:val="22"/>
        </w:rPr>
        <w:t>person</w:t>
      </w:r>
      <w:r>
        <w:rPr>
          <w:spacing w:val="40"/>
          <w:sz w:val="22"/>
        </w:rPr>
        <w:t> </w:t>
      </w:r>
      <w:r>
        <w:rPr>
          <w:sz w:val="22"/>
        </w:rPr>
        <w:t>is</w:t>
      </w:r>
      <w:r>
        <w:rPr>
          <w:spacing w:val="40"/>
          <w:sz w:val="22"/>
        </w:rPr>
        <w:t> </w:t>
      </w:r>
      <w:r>
        <w:rPr>
          <w:sz w:val="22"/>
        </w:rPr>
        <w:t>not</w:t>
      </w:r>
      <w:r>
        <w:rPr>
          <w:spacing w:val="40"/>
          <w:sz w:val="22"/>
        </w:rPr>
        <w:t> </w:t>
      </w:r>
      <w:r>
        <w:rPr>
          <w:sz w:val="22"/>
        </w:rPr>
        <w:t>in</w:t>
      </w:r>
      <w:r>
        <w:rPr>
          <w:spacing w:val="40"/>
          <w:sz w:val="22"/>
        </w:rPr>
        <w:t> </w:t>
      </w:r>
      <w:r>
        <w:rPr>
          <w:sz w:val="22"/>
        </w:rPr>
        <w:t>possession</w:t>
      </w:r>
      <w:r>
        <w:rPr>
          <w:spacing w:val="40"/>
          <w:sz w:val="22"/>
        </w:rPr>
        <w:t> </w:t>
      </w:r>
      <w:r>
        <w:rPr>
          <w:sz w:val="22"/>
        </w:rPr>
        <w:t>of</w:t>
      </w:r>
      <w:r>
        <w:rPr>
          <w:spacing w:val="40"/>
          <w:sz w:val="22"/>
        </w:rPr>
        <w:t> </w:t>
      </w:r>
      <w:r>
        <w:rPr>
          <w:sz w:val="22"/>
        </w:rPr>
        <w:t>their</w:t>
      </w:r>
      <w:r>
        <w:rPr>
          <w:spacing w:val="40"/>
          <w:sz w:val="22"/>
        </w:rPr>
        <w:t> </w:t>
      </w:r>
      <w:r>
        <w:rPr>
          <w:sz w:val="22"/>
        </w:rPr>
        <w:t>own</w:t>
      </w:r>
      <w:r>
        <w:rPr>
          <w:spacing w:val="40"/>
          <w:sz w:val="22"/>
        </w:rPr>
        <w:t> </w:t>
      </w:r>
      <w:r>
        <w:rPr>
          <w:sz w:val="22"/>
        </w:rPr>
        <w:t>passport,</w:t>
      </w:r>
      <w:r>
        <w:rPr>
          <w:spacing w:val="40"/>
          <w:sz w:val="22"/>
        </w:rPr>
        <w:t> </w:t>
      </w:r>
      <w:r>
        <w:rPr>
          <w:sz w:val="22"/>
        </w:rPr>
        <w:t>identification</w:t>
      </w:r>
      <w:r>
        <w:rPr>
          <w:spacing w:val="40"/>
          <w:sz w:val="22"/>
        </w:rPr>
        <w:t> </w:t>
      </w:r>
      <w:r>
        <w:rPr>
          <w:sz w:val="22"/>
        </w:rPr>
        <w:t>or</w:t>
      </w:r>
      <w:r>
        <w:rPr>
          <w:spacing w:val="40"/>
          <w:sz w:val="22"/>
        </w:rPr>
        <w:t> </w:t>
      </w:r>
      <w:r>
        <w:rPr>
          <w:sz w:val="22"/>
        </w:rPr>
        <w:t>travel</w:t>
      </w:r>
      <w:r>
        <w:rPr>
          <w:spacing w:val="80"/>
          <w:sz w:val="22"/>
        </w:rPr>
        <w:t> </w:t>
      </w:r>
      <w:r>
        <w:rPr>
          <w:spacing w:val="-2"/>
          <w:sz w:val="22"/>
        </w:rPr>
        <w:t>documents;</w:t>
      </w:r>
    </w:p>
    <w:p>
      <w:pPr>
        <w:pStyle w:val="ListParagraph"/>
        <w:numPr>
          <w:ilvl w:val="2"/>
          <w:numId w:val="2"/>
        </w:numPr>
        <w:tabs>
          <w:tab w:pos="2597" w:val="left" w:leader="none"/>
        </w:tabs>
        <w:spacing w:line="240" w:lineRule="auto" w:before="241" w:after="0"/>
        <w:ind w:left="2597" w:right="0" w:hanging="720"/>
        <w:jc w:val="left"/>
        <w:rPr>
          <w:sz w:val="22"/>
        </w:rPr>
      </w:pPr>
      <w:r>
        <w:rPr>
          <w:sz w:val="22"/>
        </w:rPr>
        <w:t>the</w:t>
      </w:r>
      <w:r>
        <w:rPr>
          <w:spacing w:val="-6"/>
          <w:sz w:val="22"/>
        </w:rPr>
        <w:t> </w:t>
      </w:r>
      <w:r>
        <w:rPr>
          <w:sz w:val="22"/>
        </w:rPr>
        <w:t>person</w:t>
      </w:r>
      <w:r>
        <w:rPr>
          <w:spacing w:val="-7"/>
          <w:sz w:val="22"/>
        </w:rPr>
        <w:t> </w:t>
      </w:r>
      <w:r>
        <w:rPr>
          <w:sz w:val="22"/>
        </w:rPr>
        <w:t>is</w:t>
      </w:r>
      <w:r>
        <w:rPr>
          <w:spacing w:val="-7"/>
          <w:sz w:val="22"/>
        </w:rPr>
        <w:t> </w:t>
      </w:r>
      <w:r>
        <w:rPr>
          <w:sz w:val="22"/>
        </w:rPr>
        <w:t>acting</w:t>
      </w:r>
      <w:r>
        <w:rPr>
          <w:spacing w:val="-6"/>
          <w:sz w:val="22"/>
        </w:rPr>
        <w:t> </w:t>
      </w:r>
      <w:r>
        <w:rPr>
          <w:sz w:val="22"/>
        </w:rPr>
        <w:t>as</w:t>
      </w:r>
      <w:r>
        <w:rPr>
          <w:spacing w:val="-6"/>
          <w:sz w:val="22"/>
        </w:rPr>
        <w:t> </w:t>
      </w:r>
      <w:r>
        <w:rPr>
          <w:sz w:val="22"/>
        </w:rPr>
        <w:t>though</w:t>
      </w:r>
      <w:r>
        <w:rPr>
          <w:spacing w:val="-7"/>
          <w:sz w:val="22"/>
        </w:rPr>
        <w:t> </w:t>
      </w:r>
      <w:r>
        <w:rPr>
          <w:sz w:val="22"/>
        </w:rPr>
        <w:t>they</w:t>
      </w:r>
      <w:r>
        <w:rPr>
          <w:spacing w:val="-5"/>
          <w:sz w:val="22"/>
        </w:rPr>
        <w:t> </w:t>
      </w:r>
      <w:r>
        <w:rPr>
          <w:sz w:val="22"/>
        </w:rPr>
        <w:t>are</w:t>
      </w:r>
      <w:r>
        <w:rPr>
          <w:spacing w:val="-6"/>
          <w:sz w:val="22"/>
        </w:rPr>
        <w:t> </w:t>
      </w:r>
      <w:r>
        <w:rPr>
          <w:sz w:val="22"/>
        </w:rPr>
        <w:t>being</w:t>
      </w:r>
      <w:r>
        <w:rPr>
          <w:spacing w:val="-7"/>
          <w:sz w:val="22"/>
        </w:rPr>
        <w:t> </w:t>
      </w:r>
      <w:r>
        <w:rPr>
          <w:sz w:val="22"/>
        </w:rPr>
        <w:t>instructed</w:t>
      </w:r>
      <w:r>
        <w:rPr>
          <w:spacing w:val="-7"/>
          <w:sz w:val="22"/>
        </w:rPr>
        <w:t> </w:t>
      </w:r>
      <w:r>
        <w:rPr>
          <w:sz w:val="22"/>
        </w:rPr>
        <w:t>or</w:t>
      </w:r>
      <w:r>
        <w:rPr>
          <w:spacing w:val="-5"/>
          <w:sz w:val="22"/>
        </w:rPr>
        <w:t> </w:t>
      </w:r>
      <w:r>
        <w:rPr>
          <w:sz w:val="22"/>
        </w:rPr>
        <w:t>coached</w:t>
      </w:r>
      <w:r>
        <w:rPr>
          <w:spacing w:val="-7"/>
          <w:sz w:val="22"/>
        </w:rPr>
        <w:t> </w:t>
      </w:r>
      <w:r>
        <w:rPr>
          <w:sz w:val="22"/>
        </w:rPr>
        <w:t>by</w:t>
      </w:r>
      <w:r>
        <w:rPr>
          <w:spacing w:val="-6"/>
          <w:sz w:val="22"/>
        </w:rPr>
        <w:t> </w:t>
      </w:r>
      <w:r>
        <w:rPr>
          <w:sz w:val="22"/>
        </w:rPr>
        <w:t>someone</w:t>
      </w:r>
      <w:r>
        <w:rPr>
          <w:spacing w:val="-5"/>
          <w:sz w:val="22"/>
        </w:rPr>
        <w:t> </w:t>
      </w:r>
      <w:r>
        <w:rPr>
          <w:spacing w:val="-2"/>
          <w:sz w:val="22"/>
        </w:rPr>
        <w:t>else;</w:t>
      </w:r>
    </w:p>
    <w:p>
      <w:pPr>
        <w:pStyle w:val="BodyText"/>
        <w:spacing w:before="11"/>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they</w:t>
      </w:r>
      <w:r>
        <w:rPr>
          <w:spacing w:val="-3"/>
          <w:sz w:val="22"/>
        </w:rPr>
        <w:t> </w:t>
      </w:r>
      <w:r>
        <w:rPr>
          <w:sz w:val="22"/>
        </w:rPr>
        <w:t>allow</w:t>
      </w:r>
      <w:r>
        <w:rPr>
          <w:spacing w:val="-4"/>
          <w:sz w:val="22"/>
        </w:rPr>
        <w:t> </w:t>
      </w:r>
      <w:r>
        <w:rPr>
          <w:sz w:val="22"/>
        </w:rPr>
        <w:t>others</w:t>
      </w:r>
      <w:r>
        <w:rPr>
          <w:spacing w:val="-4"/>
          <w:sz w:val="22"/>
        </w:rPr>
        <w:t> </w:t>
      </w:r>
      <w:r>
        <w:rPr>
          <w:sz w:val="22"/>
        </w:rPr>
        <w:t>to</w:t>
      </w:r>
      <w:r>
        <w:rPr>
          <w:spacing w:val="-4"/>
          <w:sz w:val="22"/>
        </w:rPr>
        <w:t> </w:t>
      </w:r>
      <w:r>
        <w:rPr>
          <w:sz w:val="22"/>
        </w:rPr>
        <w:t>speak</w:t>
      </w:r>
      <w:r>
        <w:rPr>
          <w:spacing w:val="-6"/>
          <w:sz w:val="22"/>
        </w:rPr>
        <w:t> </w:t>
      </w:r>
      <w:r>
        <w:rPr>
          <w:sz w:val="22"/>
        </w:rPr>
        <w:t>for</w:t>
      </w:r>
      <w:r>
        <w:rPr>
          <w:spacing w:val="-2"/>
          <w:sz w:val="22"/>
        </w:rPr>
        <w:t> </w:t>
      </w:r>
      <w:r>
        <w:rPr>
          <w:sz w:val="22"/>
        </w:rPr>
        <w:t>them</w:t>
      </w:r>
      <w:r>
        <w:rPr>
          <w:spacing w:val="-3"/>
          <w:sz w:val="22"/>
        </w:rPr>
        <w:t> </w:t>
      </w:r>
      <w:r>
        <w:rPr>
          <w:sz w:val="22"/>
        </w:rPr>
        <w:t>when</w:t>
      </w:r>
      <w:r>
        <w:rPr>
          <w:spacing w:val="-3"/>
          <w:sz w:val="22"/>
        </w:rPr>
        <w:t> </w:t>
      </w:r>
      <w:r>
        <w:rPr>
          <w:sz w:val="22"/>
        </w:rPr>
        <w:t>spoken</w:t>
      </w:r>
      <w:r>
        <w:rPr>
          <w:spacing w:val="-2"/>
          <w:sz w:val="22"/>
        </w:rPr>
        <w:t> </w:t>
      </w:r>
      <w:r>
        <w:rPr>
          <w:sz w:val="22"/>
        </w:rPr>
        <w:t>to</w:t>
      </w:r>
      <w:r>
        <w:rPr>
          <w:spacing w:val="-1"/>
          <w:sz w:val="22"/>
        </w:rPr>
        <w:t> </w:t>
      </w:r>
      <w:r>
        <w:rPr>
          <w:spacing w:val="-2"/>
          <w:sz w:val="22"/>
        </w:rPr>
        <w:t>directly;</w:t>
      </w:r>
    </w:p>
    <w:p>
      <w:pPr>
        <w:pStyle w:val="BodyText"/>
        <w:spacing w:before="12"/>
        <w:ind w:firstLine="0"/>
      </w:pPr>
    </w:p>
    <w:p>
      <w:pPr>
        <w:pStyle w:val="ListParagraph"/>
        <w:numPr>
          <w:ilvl w:val="2"/>
          <w:numId w:val="2"/>
        </w:numPr>
        <w:tabs>
          <w:tab w:pos="2597" w:val="left" w:leader="none"/>
        </w:tabs>
        <w:spacing w:line="240" w:lineRule="auto" w:before="1" w:after="0"/>
        <w:ind w:left="2597" w:right="0" w:hanging="720"/>
        <w:jc w:val="left"/>
        <w:rPr>
          <w:sz w:val="22"/>
        </w:rPr>
      </w:pPr>
      <w:r>
        <w:rPr>
          <w:sz w:val="22"/>
        </w:rPr>
        <w:t>they</w:t>
      </w:r>
      <w:r>
        <w:rPr>
          <w:spacing w:val="-3"/>
          <w:sz w:val="22"/>
        </w:rPr>
        <w:t> </w:t>
      </w:r>
      <w:r>
        <w:rPr>
          <w:sz w:val="22"/>
        </w:rPr>
        <w:t>are</w:t>
      </w:r>
      <w:r>
        <w:rPr>
          <w:spacing w:val="-2"/>
          <w:sz w:val="22"/>
        </w:rPr>
        <w:t> </w:t>
      </w:r>
      <w:r>
        <w:rPr>
          <w:sz w:val="22"/>
        </w:rPr>
        <w:t>dropped</w:t>
      </w:r>
      <w:r>
        <w:rPr>
          <w:spacing w:val="-2"/>
          <w:sz w:val="22"/>
        </w:rPr>
        <w:t> </w:t>
      </w:r>
      <w:r>
        <w:rPr>
          <w:sz w:val="22"/>
        </w:rPr>
        <w:t>off</w:t>
      </w:r>
      <w:r>
        <w:rPr>
          <w:spacing w:val="-6"/>
          <w:sz w:val="22"/>
        </w:rPr>
        <w:t> </w:t>
      </w:r>
      <w:r>
        <w:rPr>
          <w:sz w:val="22"/>
        </w:rPr>
        <w:t>at</w:t>
      </w:r>
      <w:r>
        <w:rPr>
          <w:spacing w:val="-4"/>
          <w:sz w:val="22"/>
        </w:rPr>
        <w:t> </w:t>
      </w:r>
      <w:r>
        <w:rPr>
          <w:sz w:val="22"/>
        </w:rPr>
        <w:t>and</w:t>
      </w:r>
      <w:r>
        <w:rPr>
          <w:spacing w:val="-3"/>
          <w:sz w:val="22"/>
        </w:rPr>
        <w:t> </w:t>
      </w:r>
      <w:r>
        <w:rPr>
          <w:sz w:val="22"/>
        </w:rPr>
        <w:t>collected</w:t>
      </w:r>
      <w:r>
        <w:rPr>
          <w:spacing w:val="-3"/>
          <w:sz w:val="22"/>
        </w:rPr>
        <w:t> </w:t>
      </w:r>
      <w:r>
        <w:rPr>
          <w:sz w:val="22"/>
        </w:rPr>
        <w:t>from</w:t>
      </w:r>
      <w:r>
        <w:rPr>
          <w:spacing w:val="-3"/>
          <w:sz w:val="22"/>
        </w:rPr>
        <w:t> </w:t>
      </w:r>
      <w:r>
        <w:rPr>
          <w:spacing w:val="-4"/>
          <w:sz w:val="22"/>
        </w:rPr>
        <w:t>work;</w:t>
      </w:r>
    </w:p>
    <w:p>
      <w:pPr>
        <w:pStyle w:val="BodyText"/>
        <w:spacing w:before="12"/>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the</w:t>
      </w:r>
      <w:r>
        <w:rPr>
          <w:spacing w:val="-3"/>
          <w:sz w:val="22"/>
        </w:rPr>
        <w:t> </w:t>
      </w:r>
      <w:r>
        <w:rPr>
          <w:sz w:val="22"/>
        </w:rPr>
        <w:t>person</w:t>
      </w:r>
      <w:r>
        <w:rPr>
          <w:spacing w:val="-4"/>
          <w:sz w:val="22"/>
        </w:rPr>
        <w:t> </w:t>
      </w:r>
      <w:r>
        <w:rPr>
          <w:sz w:val="22"/>
        </w:rPr>
        <w:t>is</w:t>
      </w:r>
      <w:r>
        <w:rPr>
          <w:spacing w:val="-4"/>
          <w:sz w:val="22"/>
        </w:rPr>
        <w:t> </w:t>
      </w:r>
      <w:r>
        <w:rPr>
          <w:sz w:val="22"/>
        </w:rPr>
        <w:t>withdrawn</w:t>
      </w:r>
      <w:r>
        <w:rPr>
          <w:spacing w:val="-6"/>
          <w:sz w:val="22"/>
        </w:rPr>
        <w:t> </w:t>
      </w:r>
      <w:r>
        <w:rPr>
          <w:sz w:val="22"/>
        </w:rPr>
        <w:t>or</w:t>
      </w:r>
      <w:r>
        <w:rPr>
          <w:spacing w:val="-5"/>
          <w:sz w:val="22"/>
        </w:rPr>
        <w:t> </w:t>
      </w:r>
      <w:r>
        <w:rPr>
          <w:sz w:val="22"/>
        </w:rPr>
        <w:t>they</w:t>
      </w:r>
      <w:r>
        <w:rPr>
          <w:spacing w:val="-4"/>
          <w:sz w:val="22"/>
        </w:rPr>
        <w:t> </w:t>
      </w:r>
      <w:r>
        <w:rPr>
          <w:sz w:val="22"/>
        </w:rPr>
        <w:t>appear</w:t>
      </w:r>
      <w:r>
        <w:rPr>
          <w:spacing w:val="-2"/>
          <w:sz w:val="22"/>
        </w:rPr>
        <w:t> frightened;</w:t>
      </w:r>
    </w:p>
    <w:p>
      <w:pPr>
        <w:pStyle w:val="BodyText"/>
        <w:spacing w:before="10"/>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the</w:t>
      </w:r>
      <w:r>
        <w:rPr>
          <w:spacing w:val="-4"/>
          <w:sz w:val="22"/>
        </w:rPr>
        <w:t> </w:t>
      </w:r>
      <w:r>
        <w:rPr>
          <w:sz w:val="22"/>
        </w:rPr>
        <w:t>person</w:t>
      </w:r>
      <w:r>
        <w:rPr>
          <w:spacing w:val="-4"/>
          <w:sz w:val="22"/>
        </w:rPr>
        <w:t> </w:t>
      </w:r>
      <w:r>
        <w:rPr>
          <w:sz w:val="22"/>
        </w:rPr>
        <w:t>does</w:t>
      </w:r>
      <w:r>
        <w:rPr>
          <w:spacing w:val="-2"/>
          <w:sz w:val="22"/>
        </w:rPr>
        <w:t> </w:t>
      </w:r>
      <w:r>
        <w:rPr>
          <w:sz w:val="22"/>
        </w:rPr>
        <w:t>not</w:t>
      </w:r>
      <w:r>
        <w:rPr>
          <w:spacing w:val="-3"/>
          <w:sz w:val="22"/>
        </w:rPr>
        <w:t> </w:t>
      </w:r>
      <w:r>
        <w:rPr>
          <w:sz w:val="22"/>
        </w:rPr>
        <w:t>seem</w:t>
      </w:r>
      <w:r>
        <w:rPr>
          <w:spacing w:val="-4"/>
          <w:sz w:val="22"/>
        </w:rPr>
        <w:t> </w:t>
      </w:r>
      <w:r>
        <w:rPr>
          <w:sz w:val="22"/>
        </w:rPr>
        <w:t>to</w:t>
      </w:r>
      <w:r>
        <w:rPr>
          <w:spacing w:val="-2"/>
          <w:sz w:val="22"/>
        </w:rPr>
        <w:t> </w:t>
      </w:r>
      <w:r>
        <w:rPr>
          <w:sz w:val="22"/>
        </w:rPr>
        <w:t>be</w:t>
      </w:r>
      <w:r>
        <w:rPr>
          <w:spacing w:val="-5"/>
          <w:sz w:val="22"/>
        </w:rPr>
        <w:t> </w:t>
      </w:r>
      <w:r>
        <w:rPr>
          <w:sz w:val="22"/>
        </w:rPr>
        <w:t>able</w:t>
      </w:r>
      <w:r>
        <w:rPr>
          <w:spacing w:val="-4"/>
          <w:sz w:val="22"/>
        </w:rPr>
        <w:t> </w:t>
      </w:r>
      <w:r>
        <w:rPr>
          <w:sz w:val="22"/>
        </w:rPr>
        <w:t>to</w:t>
      </w:r>
      <w:r>
        <w:rPr>
          <w:spacing w:val="-2"/>
          <w:sz w:val="22"/>
        </w:rPr>
        <w:t> </w:t>
      </w:r>
      <w:r>
        <w:rPr>
          <w:sz w:val="22"/>
        </w:rPr>
        <w:t>contact</w:t>
      </w:r>
      <w:r>
        <w:rPr>
          <w:spacing w:val="-2"/>
          <w:sz w:val="22"/>
        </w:rPr>
        <w:t> </w:t>
      </w:r>
      <w:r>
        <w:rPr>
          <w:sz w:val="22"/>
        </w:rPr>
        <w:t>friends</w:t>
      </w:r>
      <w:r>
        <w:rPr>
          <w:spacing w:val="-3"/>
          <w:sz w:val="22"/>
        </w:rPr>
        <w:t> </w:t>
      </w:r>
      <w:r>
        <w:rPr>
          <w:sz w:val="22"/>
        </w:rPr>
        <w:t>or</w:t>
      </w:r>
      <w:r>
        <w:rPr>
          <w:spacing w:val="-3"/>
          <w:sz w:val="22"/>
        </w:rPr>
        <w:t> </w:t>
      </w:r>
      <w:r>
        <w:rPr>
          <w:sz w:val="22"/>
        </w:rPr>
        <w:t>family</w:t>
      </w:r>
      <w:r>
        <w:rPr>
          <w:spacing w:val="-3"/>
          <w:sz w:val="22"/>
        </w:rPr>
        <w:t> </w:t>
      </w:r>
      <w:r>
        <w:rPr>
          <w:sz w:val="22"/>
        </w:rPr>
        <w:t>freely;</w:t>
      </w:r>
      <w:r>
        <w:rPr>
          <w:spacing w:val="-3"/>
          <w:sz w:val="22"/>
        </w:rPr>
        <w:t> </w:t>
      </w:r>
      <w:r>
        <w:rPr>
          <w:spacing w:val="-2"/>
          <w:sz w:val="22"/>
        </w:rPr>
        <w:t>and/or</w:t>
      </w:r>
    </w:p>
    <w:p>
      <w:pPr>
        <w:pStyle w:val="BodyText"/>
        <w:ind w:firstLine="0"/>
      </w:pPr>
    </w:p>
    <w:p>
      <w:pPr>
        <w:pStyle w:val="BodyText"/>
        <w:ind w:firstLine="0"/>
      </w:pPr>
    </w:p>
    <w:p>
      <w:pPr>
        <w:pStyle w:val="BodyText"/>
        <w:ind w:firstLine="0"/>
      </w:pPr>
    </w:p>
    <w:p>
      <w:pPr>
        <w:pStyle w:val="BodyText"/>
        <w:spacing w:before="184"/>
        <w:ind w:firstLine="0"/>
      </w:pPr>
    </w:p>
    <w:p>
      <w:pPr>
        <w:pStyle w:val="BodyText"/>
        <w:ind w:left="117" w:firstLine="0"/>
      </w:pPr>
      <w:r>
        <w:rPr>
          <w:spacing w:val="-2"/>
        </w:rPr>
        <w:t>Internal</w:t>
      </w:r>
    </w:p>
    <w:p>
      <w:pPr>
        <w:pStyle w:val="BodyText"/>
        <w:spacing w:after="0"/>
        <w:sectPr>
          <w:pgSz w:w="11910" w:h="16840"/>
          <w:pgMar w:top="460" w:bottom="0" w:left="283" w:right="992"/>
        </w:sectPr>
      </w:pPr>
    </w:p>
    <w:p>
      <w:pPr>
        <w:pStyle w:val="BodyText"/>
        <w:spacing w:before="124"/>
        <w:ind w:firstLine="0"/>
      </w:pPr>
    </w:p>
    <w:p>
      <w:pPr>
        <w:pStyle w:val="ListParagraph"/>
        <w:numPr>
          <w:ilvl w:val="2"/>
          <w:numId w:val="2"/>
        </w:numPr>
        <w:tabs>
          <w:tab w:pos="2597" w:val="left" w:leader="none"/>
        </w:tabs>
        <w:spacing w:line="276" w:lineRule="auto" w:before="0" w:after="0"/>
        <w:ind w:left="2597" w:right="445" w:hanging="720"/>
        <w:jc w:val="left"/>
        <w:rPr>
          <w:sz w:val="22"/>
        </w:rPr>
      </w:pPr>
      <w:r>
        <w:rPr>
          <w:sz w:val="22"/>
        </w:rPr>
        <w:t>the</w:t>
      </w:r>
      <w:r>
        <w:rPr>
          <w:spacing w:val="40"/>
          <w:sz w:val="22"/>
        </w:rPr>
        <w:t> </w:t>
      </w:r>
      <w:r>
        <w:rPr>
          <w:sz w:val="22"/>
        </w:rPr>
        <w:t>person</w:t>
      </w:r>
      <w:r>
        <w:rPr>
          <w:spacing w:val="40"/>
          <w:sz w:val="22"/>
        </w:rPr>
        <w:t> </w:t>
      </w:r>
      <w:r>
        <w:rPr>
          <w:sz w:val="22"/>
        </w:rPr>
        <w:t>has</w:t>
      </w:r>
      <w:r>
        <w:rPr>
          <w:spacing w:val="40"/>
          <w:sz w:val="22"/>
        </w:rPr>
        <w:t> </w:t>
      </w:r>
      <w:r>
        <w:rPr>
          <w:sz w:val="22"/>
        </w:rPr>
        <w:t>limited</w:t>
      </w:r>
      <w:r>
        <w:rPr>
          <w:spacing w:val="40"/>
          <w:sz w:val="22"/>
        </w:rPr>
        <w:t> </w:t>
      </w:r>
      <w:r>
        <w:rPr>
          <w:sz w:val="22"/>
        </w:rPr>
        <w:t>social</w:t>
      </w:r>
      <w:r>
        <w:rPr>
          <w:spacing w:val="40"/>
          <w:sz w:val="22"/>
        </w:rPr>
        <w:t> </w:t>
      </w:r>
      <w:r>
        <w:rPr>
          <w:sz w:val="22"/>
        </w:rPr>
        <w:t>interaction</w:t>
      </w:r>
      <w:r>
        <w:rPr>
          <w:spacing w:val="40"/>
          <w:sz w:val="22"/>
        </w:rPr>
        <w:t> </w:t>
      </w:r>
      <w:r>
        <w:rPr>
          <w:sz w:val="22"/>
        </w:rPr>
        <w:t>or</w:t>
      </w:r>
      <w:r>
        <w:rPr>
          <w:spacing w:val="40"/>
          <w:sz w:val="22"/>
        </w:rPr>
        <w:t> </w:t>
      </w:r>
      <w:r>
        <w:rPr>
          <w:sz w:val="22"/>
        </w:rPr>
        <w:t>contact</w:t>
      </w:r>
      <w:r>
        <w:rPr>
          <w:spacing w:val="40"/>
          <w:sz w:val="22"/>
        </w:rPr>
        <w:t> </w:t>
      </w:r>
      <w:r>
        <w:rPr>
          <w:sz w:val="22"/>
        </w:rPr>
        <w:t>with</w:t>
      </w:r>
      <w:r>
        <w:rPr>
          <w:spacing w:val="40"/>
          <w:sz w:val="22"/>
        </w:rPr>
        <w:t> </w:t>
      </w:r>
      <w:r>
        <w:rPr>
          <w:sz w:val="22"/>
        </w:rPr>
        <w:t>people</w:t>
      </w:r>
      <w:r>
        <w:rPr>
          <w:spacing w:val="40"/>
          <w:sz w:val="22"/>
        </w:rPr>
        <w:t> </w:t>
      </w:r>
      <w:r>
        <w:rPr>
          <w:sz w:val="22"/>
        </w:rPr>
        <w:t>outside</w:t>
      </w:r>
      <w:r>
        <w:rPr>
          <w:spacing w:val="40"/>
          <w:sz w:val="22"/>
        </w:rPr>
        <w:t> </w:t>
      </w:r>
      <w:r>
        <w:rPr>
          <w:sz w:val="22"/>
        </w:rPr>
        <w:t>their</w:t>
      </w:r>
      <w:r>
        <w:rPr>
          <w:spacing w:val="80"/>
          <w:sz w:val="22"/>
        </w:rPr>
        <w:t> </w:t>
      </w:r>
      <w:r>
        <w:rPr>
          <w:sz w:val="22"/>
        </w:rPr>
        <w:t>immediate environment.</w:t>
      </w:r>
    </w:p>
    <w:p>
      <w:pPr>
        <w:pStyle w:val="ListParagraph"/>
        <w:numPr>
          <w:ilvl w:val="1"/>
          <w:numId w:val="2"/>
        </w:numPr>
        <w:tabs>
          <w:tab w:pos="1877" w:val="left" w:leader="none"/>
        </w:tabs>
        <w:spacing w:line="240" w:lineRule="auto" w:before="242" w:after="0"/>
        <w:ind w:left="1877" w:right="0" w:hanging="720"/>
        <w:jc w:val="left"/>
        <w:rPr>
          <w:sz w:val="22"/>
        </w:rPr>
      </w:pPr>
      <w:r>
        <w:rPr>
          <w:sz w:val="22"/>
        </w:rPr>
        <w:t>This</w:t>
      </w:r>
      <w:r>
        <w:rPr>
          <w:spacing w:val="-2"/>
          <w:sz w:val="22"/>
        </w:rPr>
        <w:t> </w:t>
      </w:r>
      <w:r>
        <w:rPr>
          <w:sz w:val="22"/>
        </w:rPr>
        <w:t>list</w:t>
      </w:r>
      <w:r>
        <w:rPr>
          <w:spacing w:val="-1"/>
          <w:sz w:val="22"/>
        </w:rPr>
        <w:t> </w:t>
      </w:r>
      <w:r>
        <w:rPr>
          <w:sz w:val="22"/>
        </w:rPr>
        <w:t>is</w:t>
      </w:r>
      <w:r>
        <w:rPr>
          <w:spacing w:val="-4"/>
          <w:sz w:val="22"/>
        </w:rPr>
        <w:t> </w:t>
      </w:r>
      <w:r>
        <w:rPr>
          <w:sz w:val="22"/>
        </w:rPr>
        <w:t>not</w:t>
      </w:r>
      <w:r>
        <w:rPr>
          <w:spacing w:val="-3"/>
          <w:sz w:val="22"/>
        </w:rPr>
        <w:t> </w:t>
      </w:r>
      <w:r>
        <w:rPr>
          <w:spacing w:val="-2"/>
          <w:sz w:val="22"/>
        </w:rPr>
        <w:t>exhaustive.</w:t>
      </w:r>
    </w:p>
    <w:p>
      <w:pPr>
        <w:pStyle w:val="BodyText"/>
        <w:spacing w:before="10"/>
        <w:ind w:firstLine="0"/>
      </w:pPr>
    </w:p>
    <w:p>
      <w:pPr>
        <w:pStyle w:val="ListParagraph"/>
        <w:numPr>
          <w:ilvl w:val="1"/>
          <w:numId w:val="2"/>
        </w:numPr>
        <w:tabs>
          <w:tab w:pos="1877" w:val="left" w:leader="none"/>
        </w:tabs>
        <w:spacing w:line="276" w:lineRule="auto" w:before="0" w:after="0"/>
        <w:ind w:left="1877" w:right="444" w:hanging="720"/>
        <w:jc w:val="both"/>
        <w:rPr>
          <w:sz w:val="22"/>
        </w:rPr>
      </w:pPr>
      <w:r>
        <w:rPr>
          <w:sz w:val="22"/>
        </w:rPr>
        <w:t>Remember,</w:t>
      </w:r>
      <w:r>
        <w:rPr>
          <w:spacing w:val="-12"/>
          <w:sz w:val="22"/>
        </w:rPr>
        <w:t> </w:t>
      </w:r>
      <w:r>
        <w:rPr>
          <w:sz w:val="22"/>
        </w:rPr>
        <w:t>a</w:t>
      </w:r>
      <w:r>
        <w:rPr>
          <w:spacing w:val="-9"/>
          <w:sz w:val="22"/>
        </w:rPr>
        <w:t> </w:t>
      </w:r>
      <w:r>
        <w:rPr>
          <w:sz w:val="22"/>
        </w:rPr>
        <w:t>person</w:t>
      </w:r>
      <w:r>
        <w:rPr>
          <w:spacing w:val="-13"/>
          <w:sz w:val="22"/>
        </w:rPr>
        <w:t> </w:t>
      </w:r>
      <w:r>
        <w:rPr>
          <w:sz w:val="22"/>
        </w:rPr>
        <w:t>may</w:t>
      </w:r>
      <w:r>
        <w:rPr>
          <w:spacing w:val="-10"/>
          <w:sz w:val="22"/>
        </w:rPr>
        <w:t> </w:t>
      </w:r>
      <w:r>
        <w:rPr>
          <w:sz w:val="22"/>
        </w:rPr>
        <w:t>display</w:t>
      </w:r>
      <w:r>
        <w:rPr>
          <w:spacing w:val="-9"/>
          <w:sz w:val="22"/>
        </w:rPr>
        <w:t> </w:t>
      </w:r>
      <w:r>
        <w:rPr>
          <w:sz w:val="22"/>
        </w:rPr>
        <w:t>a</w:t>
      </w:r>
      <w:r>
        <w:rPr>
          <w:spacing w:val="-12"/>
          <w:sz w:val="22"/>
        </w:rPr>
        <w:t> </w:t>
      </w:r>
      <w:r>
        <w:rPr>
          <w:sz w:val="22"/>
        </w:rPr>
        <w:t>number</w:t>
      </w:r>
      <w:r>
        <w:rPr>
          <w:spacing w:val="-11"/>
          <w:sz w:val="22"/>
        </w:rPr>
        <w:t> </w:t>
      </w:r>
      <w:r>
        <w:rPr>
          <w:sz w:val="22"/>
        </w:rPr>
        <w:t>of</w:t>
      </w:r>
      <w:r>
        <w:rPr>
          <w:spacing w:val="-12"/>
          <w:sz w:val="22"/>
        </w:rPr>
        <w:t> </w:t>
      </w:r>
      <w:r>
        <w:rPr>
          <w:sz w:val="22"/>
        </w:rPr>
        <w:t>the</w:t>
      </w:r>
      <w:r>
        <w:rPr>
          <w:spacing w:val="-11"/>
          <w:sz w:val="22"/>
        </w:rPr>
        <w:t> </w:t>
      </w:r>
      <w:r>
        <w:rPr>
          <w:sz w:val="22"/>
        </w:rPr>
        <w:t>trafficking</w:t>
      </w:r>
      <w:r>
        <w:rPr>
          <w:spacing w:val="-10"/>
          <w:sz w:val="22"/>
        </w:rPr>
        <w:t> </w:t>
      </w:r>
      <w:r>
        <w:rPr>
          <w:sz w:val="22"/>
        </w:rPr>
        <w:t>indicators</w:t>
      </w:r>
      <w:r>
        <w:rPr>
          <w:spacing w:val="-12"/>
          <w:sz w:val="22"/>
        </w:rPr>
        <w:t> </w:t>
      </w:r>
      <w:r>
        <w:rPr>
          <w:sz w:val="22"/>
        </w:rPr>
        <w:t>set</w:t>
      </w:r>
      <w:r>
        <w:rPr>
          <w:spacing w:val="-13"/>
          <w:sz w:val="22"/>
        </w:rPr>
        <w:t> </w:t>
      </w:r>
      <w:r>
        <w:rPr>
          <w:sz w:val="22"/>
        </w:rPr>
        <w:t>out</w:t>
      </w:r>
      <w:r>
        <w:rPr>
          <w:spacing w:val="-7"/>
          <w:sz w:val="22"/>
        </w:rPr>
        <w:t> </w:t>
      </w:r>
      <w:r>
        <w:rPr>
          <w:sz w:val="22"/>
        </w:rPr>
        <w:t>above</w:t>
      </w:r>
      <w:r>
        <w:rPr>
          <w:spacing w:val="-11"/>
          <w:sz w:val="22"/>
        </w:rPr>
        <w:t> </w:t>
      </w:r>
      <w:r>
        <w:rPr>
          <w:sz w:val="22"/>
        </w:rPr>
        <w:t>but</w:t>
      </w:r>
      <w:r>
        <w:rPr>
          <w:spacing w:val="-11"/>
          <w:sz w:val="22"/>
        </w:rPr>
        <w:t> </w:t>
      </w:r>
      <w:r>
        <w:rPr>
          <w:sz w:val="22"/>
        </w:rPr>
        <w:t>they may not necessarily be a victim of slavery or trafficking. Often you will build up a picture of the person’s circumstances which may indicate something is not quite right.</w:t>
      </w:r>
    </w:p>
    <w:p>
      <w:pPr>
        <w:pStyle w:val="ListParagraph"/>
        <w:numPr>
          <w:ilvl w:val="1"/>
          <w:numId w:val="2"/>
        </w:numPr>
        <w:tabs>
          <w:tab w:pos="1877" w:val="left" w:leader="none"/>
        </w:tabs>
        <w:spacing w:line="240" w:lineRule="auto" w:before="240" w:after="0"/>
        <w:ind w:left="1877" w:right="0" w:hanging="720"/>
        <w:jc w:val="left"/>
        <w:rPr>
          <w:sz w:val="22"/>
        </w:rPr>
      </w:pPr>
      <w:r>
        <w:rPr>
          <w:sz w:val="22"/>
        </w:rPr>
        <mc:AlternateContent>
          <mc:Choice Requires="wps">
            <w:drawing>
              <wp:anchor distT="0" distB="0" distL="0" distR="0" allowOverlap="1" layoutInCell="1" locked="0" behindDoc="1" simplePos="0" relativeHeight="487425536">
                <wp:simplePos x="0" y="0"/>
                <wp:positionH relativeFrom="page">
                  <wp:posOffset>1174153</wp:posOffset>
                </wp:positionH>
                <wp:positionV relativeFrom="paragraph">
                  <wp:posOffset>398237</wp:posOffset>
                </wp:positionV>
                <wp:extent cx="5022215" cy="477710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68"/>
                              </a:lnTo>
                              <a:lnTo>
                                <a:pt x="2486876" y="1330833"/>
                              </a:lnTo>
                              <a:lnTo>
                                <a:pt x="2489403" y="1343215"/>
                              </a:lnTo>
                              <a:lnTo>
                                <a:pt x="2518880" y="1385697"/>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695"/>
                              </a:lnTo>
                              <a:lnTo>
                                <a:pt x="4501223" y="1244346"/>
                              </a:lnTo>
                              <a:lnTo>
                                <a:pt x="4505795" y="1245870"/>
                              </a:lnTo>
                              <a:lnTo>
                                <a:pt x="4510113" y="1246124"/>
                              </a:lnTo>
                              <a:lnTo>
                                <a:pt x="4515066" y="1244092"/>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57"/>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31.357296pt;width:395.45pt;height:376.15pt;mso-position-horizontal-relative:page;mso-position-vertical-relative:paragraph;z-index:-15890944" id="docshape8" coordorigin="1849,627" coordsize="7909,7523" path="m3504,8032l3504,8025,3499,8011,3494,8004,3488,7998,1994,6504,1987,6499,1973,6494,1966,6494,1957,6496,1949,6499,1940,6503,1929,6509,1913,6522,1903,6530,1894,6540,1885,6548,1878,6557,1865,6573,1854,6593,1851,6601,1850,6610,1849,6618,1854,6632,1858,6640,3358,8140,3365,8145,3379,8150,3386,8150,3394,8147,3403,8145,3413,8140,3424,8134,3440,8121,3449,8113,3458,8104,3468,8094,3476,8085,3489,8069,3495,8058,3499,8049,3501,8040,3504,8032xm4525,7005l4523,6992,4521,6982,4518,6972,4514,6961,4509,6950,4503,6939,4495,6927,4485,6916,4474,6904,3038,5468,3032,5464,3018,5459,3009,5458,3001,5459,2992,5461,2982,5466,2964,5479,2947,5494,2938,5502,2929,5512,2921,5521,2914,5530,2900,5547,2896,5557,2892,5575,2893,5583,2898,5597,2902,5603,3846,6546,3947,6646,3997,6696,4146,6842,4145,6843,4070,6805,3995,6767,3883,6711,3807,6673,3688,6614,3524,6536,3312,6434,2888,6231,2581,6083,2558,6072,2538,6064,2518,6056,2501,6051,2485,6047,2470,6044,2456,6042,2443,6043,2431,6044,2419,6047,2408,6052,2397,6058,2385,6065,2374,6075,2362,6086,2296,6152,2287,6163,2281,6177,2278,6193,2278,6211,2282,6230,2291,6251,2307,6273,2328,6297,3764,7734,3770,7738,3777,7740,3785,7744,3792,7744,3800,7741,3808,7740,3818,7735,3829,7729,3837,7723,3854,7708,3864,7699,3873,7689,3881,7680,3894,7664,3901,7653,3905,7644,3906,7635,3909,7627,3910,7619,3906,7611,3904,7604,3900,7598,2869,6568,2779,6479,2600,6305,2602,6304,2648,6328,2744,6378,2842,6428,2938,6475,3195,6599,3897,6934,4178,7069,4208,7083,4236,7095,4262,7106,4285,7115,4306,7122,4326,7127,4344,7131,4360,7133,4376,7134,4390,7134,4403,7131,4414,7127,4425,7122,4436,7116,4447,7107,4458,7097,4510,7045,4516,7037,4523,7016,4525,7005xm5140,6396l5140,6389,5135,6375,5130,6368,3780,5018,4070,4728,4073,4723,4073,4715,4072,4708,4071,4700,4066,4691,4062,4682,4055,4671,4028,4641,4006,4619,3984,4597,3953,4569,3941,4561,3922,4552,3914,4550,3908,4550,3900,4550,3895,4553,3179,5269,3176,5274,3177,5281,3176,5288,3179,5295,3188,5314,3196,5326,3206,5337,3215,5347,3224,5358,3234,5369,3245,5380,3256,5391,3267,5401,3277,5410,3287,5418,3298,5428,3309,5436,3318,5439,3327,5444,3334,5446,3342,5446,3349,5447,3354,5444,3644,5153,4994,6504,5001,6509,5015,6514,5022,6514,5030,6511,5039,6509,5049,6504,5060,6498,5076,6485,5085,6477,5094,6468,5104,6458,5112,6449,5125,6433,5131,6422,5135,6413,5137,6404,5140,6396xm6161,5377l6161,5371,6159,5363,6150,5344,6142,5332,6116,5302,6097,5281,6074,5260,6043,5232,6023,5221,6014,5218,6006,5216,6000,5216,5992,5216,5987,5219,5579,5626,5025,5072,5370,4726,5373,4721,5373,4714,5374,4708,5372,4700,5365,4683,5358,4673,5332,4644,5313,4623,5291,4602,5260,4575,5249,4567,5232,4560,5223,4557,5216,4557,5209,4557,5204,4560,4858,4905,4372,4419,4774,4017,4777,4011,4777,4004,4776,3997,4774,3990,4769,3980,4766,3972,4748,3949,4732,3930,4713,3910,4690,3888,4670,3871,4658,3861,4648,3855,4629,3845,4622,3843,4615,3842,4608,3842,4602,3845,4115,4332,4108,4342,4102,4354,4099,4368,4099,4384,4104,4403,4113,4423,4128,4444,4149,4467,5531,5849,5554,5870,5575,5884,5595,5894,5613,5897,5629,5898,5643,5896,5656,5890,5666,5883,6158,5390,6161,5385,6161,5377xm7068,4468l7068,4461,7065,4455,7061,4449,7056,4442,7044,4430,7034,4421,7019,4411,7007,4404,6945,4366,6597,4164,6577,4153,6476,4094,6441,4075,6376,4041,6345,4027,6316,4013,6287,4002,6260,3992,6234,3984,6208,3977,6183,3972,6159,3968,6139,3967,6114,3967,6093,3968,6072,3972,6081,3937,6088,3903,6092,3867,6094,3832,6093,3797,6090,3761,6083,3724,6074,3687,6061,3651,6046,3614,6027,3576,6005,3538,5979,3501,5949,3463,5916,3424,5897,3405,5897,3405,5897,3818,5897,3848,5892,3878,5885,3907,5873,3937,5857,3966,5837,3994,5812,4021,5680,4153,5157,3631,5272,3516,5291,3497,5309,3481,5325,3467,5340,3455,5354,3445,5368,3436,5382,3429,5396,3423,5396,3423,5441,3409,5486,3405,5533,3409,5532,3409,5576,3423,5621,3444,5666,3473,5712,3508,5757,3551,5784,3579,5808,3608,5830,3637,5850,3667,5866,3697,5879,3727,5888,3758,5894,3788,5897,3818,5897,3405,5879,3386,5838,3347,5798,3312,5757,3281,5717,3253,5676,3230,5635,3211,5594,3195,5553,3182,5512,3174,5472,3170,5431,3170,5392,3173,5353,3181,5314,3193,5276,3209,5238,3228,5226,3237,5213,3246,5186,3267,5171,3280,5155,3294,5138,3311,5119,3329,4902,3545,4895,3555,4889,3567,4886,3581,4886,3597,4891,3616,4900,3636,4915,3657,4936,3680,6377,5121,6384,5126,6391,5129,6398,5131,6405,5131,6412,5129,6412,5129,6422,5127,6431,5122,6442,5115,6450,5109,6458,5103,6467,5095,6477,5086,6486,5076,6495,5067,6502,5058,6508,5050,6514,5039,6518,5030,6520,5021,6522,5014,6522,5007,6520,5000,6518,4992,6512,4986,5846,4320,5937,4229,5960,4208,5985,4191,6010,4178,6037,4170,6064,4166,6093,4164,6122,4166,6153,4171,6185,4179,6217,4189,6251,4202,6285,4218,6321,4237,6357,4256,6395,4277,6434,4300,6905,4579,6916,4585,6925,4588,6933,4591,6942,4592,6951,4590,6961,4590,6971,4585,6981,4577,6988,4571,6997,4564,7006,4556,7016,4547,7027,4535,7037,4525,7045,4515,7052,4506,7060,4496,7065,4486,7068,4468xm8012,3517l8009,3494,8006,3484,8002,3473,7997,3463,7991,3451,7983,3440,7973,3428,7962,3416,6525,1980,6520,1976,6506,1971,6497,1970,6488,1971,6479,1973,6470,1978,6452,1991,6435,2006,6426,2014,6417,2024,6402,2042,6388,2060,6383,2069,6380,2087,6381,2095,6386,2110,6390,2115,7237,2962,7485,3209,7634,3354,7633,3355,7558,3317,7483,3279,7408,3242,7333,3204,7176,3126,7012,3049,6871,2980,6305,2709,6068,2595,6046,2585,6025,2576,6006,2569,5989,2563,5973,2559,5958,2556,5943,2555,5931,2555,5918,2557,5907,2560,5896,2564,5885,2570,5873,2578,5862,2587,5850,2598,5784,2664,5775,2676,5769,2689,5766,2705,5765,2723,5769,2742,5779,2763,5794,2786,5816,2809,7252,4246,7258,4250,7265,4252,7273,4256,7280,4256,7288,4253,7296,4252,7306,4247,7317,4241,7333,4228,7342,4220,7351,4211,7361,4201,7369,4192,7382,4176,7388,4165,7392,4156,7394,4147,7397,4139,7398,4132,7394,4123,7391,4116,7387,4110,6312,3036,6088,2817,6090,2816,6136,2840,6231,2890,6330,2940,6378,2964,6683,3111,7385,3446,7665,3581,7696,3595,7724,3607,7749,3618,7773,3627,7794,3634,7814,3640,7832,3643,7848,3645,7863,3647,7878,3646,7890,3643,7902,3639,7913,3634,7924,3628,7935,3619,7946,3610,7998,3558,8004,3549,8011,3528,8012,3517xm9077,2471l9073,2451,9067,2441,9056,2430,9047,2422,9035,2414,9022,2405,9007,2395,8831,2286,8248,1927,8248,2157,7894,2511,7883,2493,7340,1631,7297,1563,7297,1563,7298,1562,8248,2157,8248,1927,7655,1562,7226,1297,7215,1290,7204,1285,7184,1280,7176,1282,7154,1288,7143,1295,7131,1305,7122,1313,7111,1322,7100,1333,7088,1345,7077,1356,7067,1367,7058,1376,7051,1385,7042,1396,7036,1407,7033,1417,7030,1428,7028,1436,7031,1445,7033,1455,7038,1465,7044,1475,7172,1681,7671,2493,8143,3257,8153,3272,8162,3285,8170,3296,8188,3317,8199,3323,8219,3327,8229,3324,8241,3317,8250,3310,8259,3302,8270,3292,8281,3282,8291,3271,8300,3261,8308,3252,8315,3243,8322,3233,8327,3224,8327,3214,8329,3205,8329,3198,8325,3190,8323,3182,8319,3174,8231,3035,8066,2774,8024,2709,8024,2709,8222,2511,8448,2286,8912,2576,8922,2581,8930,2584,8938,2587,8945,2589,8952,2590,8959,2586,8968,2585,8977,2581,8989,2572,8997,2565,9006,2556,9017,2546,9028,2534,9040,2522,9050,2512,9058,2502,9065,2493,9074,2482,9077,2471xm9757,1779l9757,1772,9755,1764,9744,1744,9736,1733,9726,1721,9709,1702,9688,1680,9666,1658,9635,1631,9623,1623,9614,1618,9605,1615,9596,1612,9590,1611,9582,1612,9577,1614,9207,1984,7860,638,7854,632,7839,628,7833,627,7823,629,7816,632,7807,636,7796,642,7779,655,7770,664,7760,673,7751,682,7744,691,7730,708,7720,728,7717,736,7715,745,7715,752,7720,766,7725,773,9166,2214,9189,2235,9210,2250,9229,2259,9247,2262,9264,2263,9278,2261,9291,2255,9301,2248,9755,1793,9757,1787,9757,1779xe" filled="true" fillcolor="#c0c0c0" stroked="false">
                <v:path arrowok="t"/>
                <v:fill opacity="32896f" type="solid"/>
                <w10:wrap type="none"/>
              </v:shape>
            </w:pict>
          </mc:Fallback>
        </mc:AlternateContent>
      </w:r>
      <w:r>
        <w:rPr>
          <w:sz w:val="22"/>
        </w:rPr>
        <w:t>If</w:t>
      </w:r>
      <w:r>
        <w:rPr>
          <w:spacing w:val="-4"/>
          <w:sz w:val="22"/>
        </w:rPr>
        <w:t> </w:t>
      </w:r>
      <w:r>
        <w:rPr>
          <w:sz w:val="22"/>
        </w:rPr>
        <w:t>you</w:t>
      </w:r>
      <w:r>
        <w:rPr>
          <w:spacing w:val="-4"/>
          <w:sz w:val="22"/>
        </w:rPr>
        <w:t> </w:t>
      </w:r>
      <w:r>
        <w:rPr>
          <w:sz w:val="22"/>
        </w:rPr>
        <w:t>have</w:t>
      </w:r>
      <w:r>
        <w:rPr>
          <w:spacing w:val="-5"/>
          <w:sz w:val="22"/>
        </w:rPr>
        <w:t> </w:t>
      </w:r>
      <w:r>
        <w:rPr>
          <w:sz w:val="22"/>
        </w:rPr>
        <w:t>a</w:t>
      </w:r>
      <w:r>
        <w:rPr>
          <w:spacing w:val="-3"/>
          <w:sz w:val="22"/>
        </w:rPr>
        <w:t> </w:t>
      </w:r>
      <w:r>
        <w:rPr>
          <w:sz w:val="22"/>
        </w:rPr>
        <w:t>suspicion,</w:t>
      </w:r>
      <w:r>
        <w:rPr>
          <w:spacing w:val="-3"/>
          <w:sz w:val="22"/>
        </w:rPr>
        <w:t> </w:t>
      </w:r>
      <w:r>
        <w:rPr>
          <w:sz w:val="22"/>
        </w:rPr>
        <w:t>report</w:t>
      </w:r>
      <w:r>
        <w:rPr>
          <w:spacing w:val="-3"/>
          <w:sz w:val="22"/>
        </w:rPr>
        <w:t> </w:t>
      </w:r>
      <w:r>
        <w:rPr>
          <w:sz w:val="22"/>
        </w:rPr>
        <w:t>it</w:t>
      </w:r>
      <w:r>
        <w:rPr>
          <w:spacing w:val="-3"/>
          <w:sz w:val="22"/>
        </w:rPr>
        <w:t> </w:t>
      </w:r>
      <w:r>
        <w:rPr>
          <w:sz w:val="22"/>
        </w:rPr>
        <w:t>(see</w:t>
      </w:r>
      <w:r>
        <w:rPr>
          <w:spacing w:val="-3"/>
          <w:sz w:val="22"/>
        </w:rPr>
        <w:t> </w:t>
      </w:r>
      <w:r>
        <w:rPr>
          <w:sz w:val="22"/>
        </w:rPr>
        <w:t>clause</w:t>
      </w:r>
      <w:r>
        <w:rPr>
          <w:spacing w:val="-2"/>
          <w:sz w:val="22"/>
        </w:rPr>
        <w:t> </w:t>
      </w:r>
      <w:hyperlink w:history="true" w:anchor="_bookmark11">
        <w:r>
          <w:rPr>
            <w:spacing w:val="-5"/>
            <w:sz w:val="22"/>
          </w:rPr>
          <w:t>7</w:t>
        </w:r>
      </w:hyperlink>
      <w:r>
        <w:rPr>
          <w:spacing w:val="-5"/>
          <w:sz w:val="22"/>
        </w:rPr>
        <w:t>).</w:t>
      </w:r>
    </w:p>
    <w:p>
      <w:pPr>
        <w:pStyle w:val="BodyText"/>
        <w:spacing w:before="13"/>
        <w:ind w:firstLine="0"/>
      </w:pPr>
    </w:p>
    <w:p>
      <w:pPr>
        <w:pStyle w:val="Heading1"/>
        <w:numPr>
          <w:ilvl w:val="0"/>
          <w:numId w:val="2"/>
        </w:numPr>
        <w:tabs>
          <w:tab w:pos="1877" w:val="left" w:leader="none"/>
        </w:tabs>
        <w:spacing w:line="240" w:lineRule="auto" w:before="0" w:after="0"/>
        <w:ind w:left="1877" w:right="0" w:hanging="720"/>
        <w:jc w:val="left"/>
        <w:rPr>
          <w:i/>
        </w:rPr>
      </w:pPr>
      <w:bookmarkStart w:name="_bookmark3" w:id="4"/>
      <w:bookmarkEnd w:id="4"/>
      <w:r>
        <w:rPr>
          <w:b w:val="0"/>
          <w:i w:val="0"/>
        </w:rPr>
      </w:r>
      <w:r>
        <w:rPr>
          <w:i/>
        </w:rPr>
        <w:t>How</w:t>
      </w:r>
      <w:r>
        <w:rPr>
          <w:i/>
          <w:spacing w:val="-6"/>
        </w:rPr>
        <w:t> </w:t>
      </w:r>
      <w:r>
        <w:rPr>
          <w:i/>
        </w:rPr>
        <w:t>is</w:t>
      </w:r>
      <w:r>
        <w:rPr>
          <w:i/>
          <w:spacing w:val="-6"/>
        </w:rPr>
        <w:t> </w:t>
      </w:r>
      <w:r>
        <w:rPr>
          <w:i/>
        </w:rPr>
        <w:t>it</w:t>
      </w:r>
      <w:r>
        <w:rPr>
          <w:i/>
          <w:spacing w:val="-7"/>
        </w:rPr>
        <w:t> </w:t>
      </w:r>
      <w:r>
        <w:rPr>
          <w:i/>
        </w:rPr>
        <w:t>relevant</w:t>
      </w:r>
      <w:r>
        <w:rPr>
          <w:i/>
          <w:spacing w:val="-6"/>
        </w:rPr>
        <w:t> </w:t>
      </w:r>
      <w:r>
        <w:rPr>
          <w:i/>
        </w:rPr>
        <w:t>to</w:t>
      </w:r>
      <w:r>
        <w:rPr>
          <w:i/>
          <w:spacing w:val="-4"/>
        </w:rPr>
        <w:t> </w:t>
      </w:r>
      <w:r>
        <w:rPr>
          <w:i/>
          <w:spacing w:val="-5"/>
        </w:rPr>
        <w:t>us?</w:t>
      </w:r>
    </w:p>
    <w:p>
      <w:pPr>
        <w:pStyle w:val="ListParagraph"/>
        <w:numPr>
          <w:ilvl w:val="1"/>
          <w:numId w:val="2"/>
        </w:numPr>
        <w:tabs>
          <w:tab w:pos="1877" w:val="left" w:leader="none"/>
        </w:tabs>
        <w:spacing w:line="276" w:lineRule="auto" w:before="287" w:after="0"/>
        <w:ind w:left="1877" w:right="449" w:hanging="720"/>
        <w:jc w:val="both"/>
        <w:rPr>
          <w:sz w:val="22"/>
        </w:rPr>
      </w:pPr>
      <w:r>
        <w:rPr>
          <w:sz w:val="22"/>
        </w:rPr>
        <w:t>Modern slavery is a complex and sophisticated crime and tackling it requires all of us to play a part. At first glance, you may think this whole subject is irrelevant to us, but it is not.</w:t>
      </w:r>
    </w:p>
    <w:p>
      <w:pPr>
        <w:pStyle w:val="ListParagraph"/>
        <w:numPr>
          <w:ilvl w:val="1"/>
          <w:numId w:val="2"/>
        </w:numPr>
        <w:tabs>
          <w:tab w:pos="1877" w:val="left" w:leader="none"/>
        </w:tabs>
        <w:spacing w:line="276" w:lineRule="auto" w:before="240" w:after="0"/>
        <w:ind w:left="1877" w:right="447" w:hanging="720"/>
        <w:jc w:val="both"/>
        <w:rPr>
          <w:sz w:val="22"/>
        </w:rPr>
      </w:pPr>
      <w:r>
        <w:rPr>
          <w:sz w:val="22"/>
        </w:rPr>
        <w:t>At a very basic level,</w:t>
      </w:r>
      <w:r>
        <w:rPr>
          <w:spacing w:val="-2"/>
          <w:sz w:val="22"/>
        </w:rPr>
        <w:t> </w:t>
      </w:r>
      <w:r>
        <w:rPr>
          <w:sz w:val="22"/>
        </w:rPr>
        <w:t>of course preventing exploitation</w:t>
      </w:r>
      <w:r>
        <w:rPr>
          <w:spacing w:val="-3"/>
          <w:sz w:val="22"/>
        </w:rPr>
        <w:t> </w:t>
      </w:r>
      <w:r>
        <w:rPr>
          <w:sz w:val="22"/>
        </w:rPr>
        <w:t>and human</w:t>
      </w:r>
      <w:r>
        <w:rPr>
          <w:spacing w:val="-1"/>
          <w:sz w:val="22"/>
        </w:rPr>
        <w:t> </w:t>
      </w:r>
      <w:r>
        <w:rPr>
          <w:sz w:val="22"/>
        </w:rPr>
        <w:t>trafficking, and protecting our workforce and reputation</w:t>
      </w:r>
      <w:r>
        <w:rPr>
          <w:spacing w:val="-1"/>
          <w:sz w:val="22"/>
        </w:rPr>
        <w:t> </w:t>
      </w:r>
      <w:r>
        <w:rPr>
          <w:sz w:val="22"/>
        </w:rPr>
        <w:t>makes good business sense. More importantly, it is</w:t>
      </w:r>
      <w:r>
        <w:rPr>
          <w:spacing w:val="-1"/>
          <w:sz w:val="22"/>
        </w:rPr>
        <w:t> </w:t>
      </w:r>
      <w:r>
        <w:rPr>
          <w:sz w:val="22"/>
        </w:rPr>
        <w:t>simply the right thing to do.</w:t>
      </w:r>
    </w:p>
    <w:p>
      <w:pPr>
        <w:pStyle w:val="ListParagraph"/>
        <w:numPr>
          <w:ilvl w:val="1"/>
          <w:numId w:val="2"/>
        </w:numPr>
        <w:tabs>
          <w:tab w:pos="1877" w:val="left" w:leader="none"/>
        </w:tabs>
        <w:spacing w:line="276" w:lineRule="auto" w:before="239" w:after="0"/>
        <w:ind w:left="1877" w:right="447" w:hanging="720"/>
        <w:jc w:val="both"/>
        <w:rPr>
          <w:sz w:val="22"/>
        </w:rPr>
      </w:pPr>
      <w:r>
        <w:rPr>
          <w:spacing w:val="-2"/>
          <w:sz w:val="22"/>
        </w:rPr>
        <w:t>The</w:t>
      </w:r>
      <w:r>
        <w:rPr>
          <w:spacing w:val="-6"/>
          <w:sz w:val="22"/>
        </w:rPr>
        <w:t> </w:t>
      </w:r>
      <w:r>
        <w:rPr>
          <w:spacing w:val="-2"/>
          <w:sz w:val="22"/>
        </w:rPr>
        <w:t>MSA</w:t>
      </w:r>
      <w:r>
        <w:rPr>
          <w:spacing w:val="-4"/>
          <w:sz w:val="22"/>
        </w:rPr>
        <w:t> </w:t>
      </w:r>
      <w:r>
        <w:rPr>
          <w:spacing w:val="-2"/>
          <w:sz w:val="22"/>
        </w:rPr>
        <w:t>2015 recognises</w:t>
      </w:r>
      <w:r>
        <w:rPr>
          <w:spacing w:val="-6"/>
          <w:sz w:val="22"/>
        </w:rPr>
        <w:t> </w:t>
      </w:r>
      <w:r>
        <w:rPr>
          <w:spacing w:val="-2"/>
          <w:sz w:val="22"/>
        </w:rPr>
        <w:t>the important</w:t>
      </w:r>
      <w:r>
        <w:rPr>
          <w:spacing w:val="-6"/>
          <w:sz w:val="22"/>
        </w:rPr>
        <w:t> </w:t>
      </w:r>
      <w:r>
        <w:rPr>
          <w:spacing w:val="-2"/>
          <w:sz w:val="22"/>
        </w:rPr>
        <w:t>part</w:t>
      </w:r>
      <w:r>
        <w:rPr>
          <w:spacing w:val="-3"/>
          <w:sz w:val="22"/>
        </w:rPr>
        <w:t> </w:t>
      </w:r>
      <w:r>
        <w:rPr>
          <w:spacing w:val="-2"/>
          <w:sz w:val="22"/>
        </w:rPr>
        <w:t>businesses can</w:t>
      </w:r>
      <w:r>
        <w:rPr>
          <w:spacing w:val="-7"/>
          <w:sz w:val="22"/>
        </w:rPr>
        <w:t> </w:t>
      </w:r>
      <w:r>
        <w:rPr>
          <w:spacing w:val="-2"/>
          <w:sz w:val="22"/>
        </w:rPr>
        <w:t>and</w:t>
      </w:r>
      <w:r>
        <w:rPr>
          <w:spacing w:val="-4"/>
          <w:sz w:val="22"/>
        </w:rPr>
        <w:t> </w:t>
      </w:r>
      <w:r>
        <w:rPr>
          <w:spacing w:val="-2"/>
          <w:sz w:val="22"/>
        </w:rPr>
        <w:t>should</w:t>
      </w:r>
      <w:r>
        <w:rPr>
          <w:spacing w:val="-4"/>
          <w:sz w:val="22"/>
        </w:rPr>
        <w:t> </w:t>
      </w:r>
      <w:r>
        <w:rPr>
          <w:spacing w:val="-2"/>
          <w:sz w:val="22"/>
        </w:rPr>
        <w:t>play in</w:t>
      </w:r>
      <w:r>
        <w:rPr>
          <w:spacing w:val="-4"/>
          <w:sz w:val="22"/>
        </w:rPr>
        <w:t> </w:t>
      </w:r>
      <w:r>
        <w:rPr>
          <w:spacing w:val="-2"/>
          <w:sz w:val="22"/>
        </w:rPr>
        <w:t>tackling</w:t>
      </w:r>
      <w:r>
        <w:rPr>
          <w:spacing w:val="-4"/>
          <w:sz w:val="22"/>
        </w:rPr>
        <w:t> </w:t>
      </w:r>
      <w:r>
        <w:rPr>
          <w:spacing w:val="-2"/>
          <w:sz w:val="22"/>
        </w:rPr>
        <w:t>slavery </w:t>
      </w:r>
      <w:r>
        <w:rPr>
          <w:sz w:val="22"/>
        </w:rPr>
        <w:t>and encourages them to do more.</w:t>
      </w:r>
    </w:p>
    <w:p>
      <w:pPr>
        <w:pStyle w:val="ListParagraph"/>
        <w:numPr>
          <w:ilvl w:val="1"/>
          <w:numId w:val="2"/>
        </w:numPr>
        <w:tabs>
          <w:tab w:pos="1877" w:val="left" w:leader="none"/>
        </w:tabs>
        <w:spacing w:line="276" w:lineRule="auto" w:before="242" w:after="0"/>
        <w:ind w:left="1877" w:right="444" w:hanging="720"/>
        <w:jc w:val="both"/>
        <w:rPr>
          <w:sz w:val="22"/>
        </w:rPr>
      </w:pPr>
      <w:r>
        <w:rPr>
          <w:sz w:val="22"/>
        </w:rPr>
        <w:t>Our</w:t>
      </w:r>
      <w:r>
        <w:rPr>
          <w:spacing w:val="-2"/>
          <w:sz w:val="22"/>
        </w:rPr>
        <w:t> </w:t>
      </w:r>
      <w:r>
        <w:rPr>
          <w:sz w:val="22"/>
        </w:rPr>
        <w:t>purpose,</w:t>
      </w:r>
      <w:r>
        <w:rPr>
          <w:spacing w:val="-5"/>
          <w:sz w:val="22"/>
        </w:rPr>
        <w:t> </w:t>
      </w:r>
      <w:r>
        <w:rPr>
          <w:sz w:val="22"/>
        </w:rPr>
        <w:t>mission</w:t>
      </w:r>
      <w:r>
        <w:rPr>
          <w:spacing w:val="-4"/>
          <w:sz w:val="22"/>
        </w:rPr>
        <w:t> </w:t>
      </w:r>
      <w:r>
        <w:rPr>
          <w:sz w:val="22"/>
        </w:rPr>
        <w:t>and</w:t>
      </w:r>
      <w:r>
        <w:rPr>
          <w:spacing w:val="-3"/>
          <w:sz w:val="22"/>
        </w:rPr>
        <w:t> </w:t>
      </w:r>
      <w:r>
        <w:rPr>
          <w:sz w:val="22"/>
        </w:rPr>
        <w:t>vision</w:t>
      </w:r>
      <w:r>
        <w:rPr>
          <w:spacing w:val="-2"/>
          <w:sz w:val="22"/>
        </w:rPr>
        <w:t> </w:t>
      </w:r>
      <w:r>
        <w:rPr>
          <w:sz w:val="22"/>
        </w:rPr>
        <w:t>are</w:t>
      </w:r>
      <w:r>
        <w:rPr>
          <w:spacing w:val="-3"/>
          <w:sz w:val="22"/>
        </w:rPr>
        <w:t> </w:t>
      </w:r>
      <w:r>
        <w:rPr>
          <w:sz w:val="22"/>
        </w:rPr>
        <w:t>rooted</w:t>
      </w:r>
      <w:r>
        <w:rPr>
          <w:spacing w:val="-2"/>
          <w:sz w:val="22"/>
        </w:rPr>
        <w:t> </w:t>
      </w:r>
      <w:r>
        <w:rPr>
          <w:sz w:val="22"/>
        </w:rPr>
        <w:t>in</w:t>
      </w:r>
      <w:r>
        <w:rPr>
          <w:spacing w:val="-4"/>
          <w:sz w:val="22"/>
        </w:rPr>
        <w:t> </w:t>
      </w:r>
      <w:r>
        <w:rPr>
          <w:sz w:val="22"/>
        </w:rPr>
        <w:t>values</w:t>
      </w:r>
      <w:r>
        <w:rPr>
          <w:spacing w:val="-3"/>
          <w:sz w:val="22"/>
        </w:rPr>
        <w:t> </w:t>
      </w:r>
      <w:r>
        <w:rPr>
          <w:sz w:val="22"/>
        </w:rPr>
        <w:t>which</w:t>
      </w:r>
      <w:r>
        <w:rPr>
          <w:spacing w:val="-2"/>
          <w:sz w:val="22"/>
        </w:rPr>
        <w:t> </w:t>
      </w:r>
      <w:r>
        <w:rPr>
          <w:sz w:val="22"/>
        </w:rPr>
        <w:t>encapsulate</w:t>
      </w:r>
      <w:r>
        <w:rPr>
          <w:spacing w:val="-3"/>
          <w:sz w:val="22"/>
        </w:rPr>
        <w:t> </w:t>
      </w:r>
      <w:r>
        <w:rPr>
          <w:sz w:val="22"/>
        </w:rPr>
        <w:t>how</w:t>
      </w:r>
      <w:r>
        <w:rPr>
          <w:spacing w:val="-3"/>
          <w:sz w:val="22"/>
        </w:rPr>
        <w:t> </w:t>
      </w:r>
      <w:r>
        <w:rPr>
          <w:sz w:val="22"/>
        </w:rPr>
        <w:t>we</w:t>
      </w:r>
      <w:r>
        <w:rPr>
          <w:spacing w:val="-3"/>
          <w:sz w:val="22"/>
        </w:rPr>
        <w:t> </w:t>
      </w:r>
      <w:r>
        <w:rPr>
          <w:sz w:val="22"/>
        </w:rPr>
        <w:t>operate</w:t>
      </w:r>
      <w:r>
        <w:rPr>
          <w:spacing w:val="-3"/>
          <w:sz w:val="22"/>
        </w:rPr>
        <w:t> </w:t>
      </w:r>
      <w:r>
        <w:rPr>
          <w:sz w:val="22"/>
        </w:rPr>
        <w:t>as</w:t>
      </w:r>
      <w:r>
        <w:rPr>
          <w:spacing w:val="-3"/>
          <w:sz w:val="22"/>
        </w:rPr>
        <w:t> </w:t>
      </w:r>
      <w:r>
        <w:rPr>
          <w:sz w:val="22"/>
        </w:rPr>
        <w:t>a business. Preventing modern slavery is a natural extension of these values, particularly our commitment to integrity and to putting people first.</w:t>
      </w:r>
      <w:r>
        <w:rPr>
          <w:spacing w:val="-2"/>
          <w:sz w:val="22"/>
        </w:rPr>
        <w:t> </w:t>
      </w:r>
      <w:r>
        <w:rPr>
          <w:sz w:val="22"/>
        </w:rPr>
        <w:t>By upholding these values,</w:t>
      </w:r>
      <w:r>
        <w:rPr>
          <w:spacing w:val="-1"/>
          <w:sz w:val="22"/>
        </w:rPr>
        <w:t> </w:t>
      </w:r>
      <w:r>
        <w:rPr>
          <w:sz w:val="22"/>
        </w:rPr>
        <w:t>we reinforce our</w:t>
      </w:r>
      <w:r>
        <w:rPr>
          <w:spacing w:val="-10"/>
          <w:sz w:val="22"/>
        </w:rPr>
        <w:t> </w:t>
      </w:r>
      <w:r>
        <w:rPr>
          <w:sz w:val="22"/>
        </w:rPr>
        <w:t>ambition</w:t>
      </w:r>
      <w:r>
        <w:rPr>
          <w:spacing w:val="-13"/>
          <w:sz w:val="22"/>
        </w:rPr>
        <w:t> </w:t>
      </w:r>
      <w:r>
        <w:rPr>
          <w:sz w:val="22"/>
        </w:rPr>
        <w:t>to</w:t>
      </w:r>
      <w:r>
        <w:rPr>
          <w:spacing w:val="-8"/>
          <w:sz w:val="22"/>
        </w:rPr>
        <w:t> </w:t>
      </w:r>
      <w:r>
        <w:rPr>
          <w:sz w:val="22"/>
        </w:rPr>
        <w:t>grow</w:t>
      </w:r>
      <w:r>
        <w:rPr>
          <w:spacing w:val="-9"/>
          <w:sz w:val="22"/>
        </w:rPr>
        <w:t> </w:t>
      </w:r>
      <w:r>
        <w:rPr>
          <w:sz w:val="22"/>
        </w:rPr>
        <w:t>as</w:t>
      </w:r>
      <w:r>
        <w:rPr>
          <w:spacing w:val="-12"/>
          <w:sz w:val="22"/>
        </w:rPr>
        <w:t> </w:t>
      </w:r>
      <w:r>
        <w:rPr>
          <w:sz w:val="22"/>
        </w:rPr>
        <w:t>a</w:t>
      </w:r>
      <w:r>
        <w:rPr>
          <w:spacing w:val="-13"/>
          <w:sz w:val="22"/>
        </w:rPr>
        <w:t> </w:t>
      </w:r>
      <w:r>
        <w:rPr>
          <w:sz w:val="22"/>
        </w:rPr>
        <w:t>trustworthy,</w:t>
      </w:r>
      <w:r>
        <w:rPr>
          <w:spacing w:val="-11"/>
          <w:sz w:val="22"/>
        </w:rPr>
        <w:t> </w:t>
      </w:r>
      <w:r>
        <w:rPr>
          <w:sz w:val="22"/>
        </w:rPr>
        <w:t>professional</w:t>
      </w:r>
      <w:r>
        <w:rPr>
          <w:spacing w:val="-13"/>
          <w:sz w:val="22"/>
        </w:rPr>
        <w:t> </w:t>
      </w:r>
      <w:r>
        <w:rPr>
          <w:sz w:val="22"/>
        </w:rPr>
        <w:t>and</w:t>
      </w:r>
      <w:r>
        <w:rPr>
          <w:spacing w:val="-10"/>
          <w:sz w:val="22"/>
        </w:rPr>
        <w:t> </w:t>
      </w:r>
      <w:r>
        <w:rPr>
          <w:sz w:val="22"/>
        </w:rPr>
        <w:t>forward-thinking</w:t>
      </w:r>
      <w:r>
        <w:rPr>
          <w:spacing w:val="-11"/>
          <w:sz w:val="22"/>
        </w:rPr>
        <w:t> </w:t>
      </w:r>
      <w:r>
        <w:rPr>
          <w:sz w:val="22"/>
        </w:rPr>
        <w:t>financial</w:t>
      </w:r>
      <w:r>
        <w:rPr>
          <w:spacing w:val="-10"/>
          <w:sz w:val="22"/>
        </w:rPr>
        <w:t> </w:t>
      </w:r>
      <w:r>
        <w:rPr>
          <w:sz w:val="22"/>
        </w:rPr>
        <w:t>institution.</w:t>
      </w:r>
    </w:p>
    <w:p>
      <w:pPr>
        <w:pStyle w:val="ListParagraph"/>
        <w:numPr>
          <w:ilvl w:val="1"/>
          <w:numId w:val="2"/>
        </w:numPr>
        <w:tabs>
          <w:tab w:pos="1877" w:val="left" w:leader="none"/>
        </w:tabs>
        <w:spacing w:line="273" w:lineRule="auto" w:before="241" w:after="0"/>
        <w:ind w:left="1877" w:right="449" w:hanging="720"/>
        <w:jc w:val="both"/>
        <w:rPr>
          <w:sz w:val="22"/>
        </w:rPr>
      </w:pPr>
      <w:r>
        <w:rPr>
          <w:sz w:val="22"/>
        </w:rPr>
        <w:t>We need to pay close attention to the features of our organisation that are particularly vulnerable to these types of practice, including:</w:t>
      </w:r>
    </w:p>
    <w:p>
      <w:pPr>
        <w:pStyle w:val="ListParagraph"/>
        <w:numPr>
          <w:ilvl w:val="2"/>
          <w:numId w:val="2"/>
        </w:numPr>
        <w:tabs>
          <w:tab w:pos="2597" w:val="left" w:leader="none"/>
        </w:tabs>
        <w:spacing w:line="240" w:lineRule="auto" w:before="245" w:after="0"/>
        <w:ind w:left="2597" w:right="0" w:hanging="720"/>
        <w:jc w:val="left"/>
        <w:rPr>
          <w:sz w:val="22"/>
        </w:rPr>
      </w:pPr>
      <w:r>
        <w:rPr>
          <w:sz w:val="22"/>
        </w:rPr>
        <w:t>our </w:t>
      </w:r>
      <w:r>
        <w:rPr>
          <w:spacing w:val="-2"/>
          <w:sz w:val="22"/>
        </w:rPr>
        <w:t>customers;</w:t>
      </w:r>
    </w:p>
    <w:p>
      <w:pPr>
        <w:pStyle w:val="BodyText"/>
        <w:spacing w:before="12"/>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our</w:t>
      </w:r>
      <w:r>
        <w:rPr>
          <w:spacing w:val="-4"/>
          <w:sz w:val="22"/>
        </w:rPr>
        <w:t> </w:t>
      </w:r>
      <w:r>
        <w:rPr>
          <w:sz w:val="22"/>
        </w:rPr>
        <w:t>supply</w:t>
      </w:r>
      <w:r>
        <w:rPr>
          <w:spacing w:val="-4"/>
          <w:sz w:val="22"/>
        </w:rPr>
        <w:t> </w:t>
      </w:r>
      <w:r>
        <w:rPr>
          <w:sz w:val="22"/>
        </w:rPr>
        <w:t>chain;</w:t>
      </w:r>
      <w:r>
        <w:rPr>
          <w:spacing w:val="-1"/>
          <w:sz w:val="22"/>
        </w:rPr>
        <w:t> </w:t>
      </w:r>
      <w:r>
        <w:rPr>
          <w:spacing w:val="-5"/>
          <w:sz w:val="22"/>
        </w:rPr>
        <w:t>and</w:t>
      </w:r>
    </w:p>
    <w:p>
      <w:pPr>
        <w:pStyle w:val="BodyText"/>
        <w:spacing w:before="10"/>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any</w:t>
      </w:r>
      <w:r>
        <w:rPr>
          <w:spacing w:val="-7"/>
          <w:sz w:val="22"/>
        </w:rPr>
        <w:t> </w:t>
      </w:r>
      <w:r>
        <w:rPr>
          <w:sz w:val="22"/>
        </w:rPr>
        <w:t>outsourced</w:t>
      </w:r>
      <w:r>
        <w:rPr>
          <w:spacing w:val="-4"/>
          <w:sz w:val="22"/>
        </w:rPr>
        <w:t> </w:t>
      </w:r>
      <w:r>
        <w:rPr>
          <w:sz w:val="22"/>
        </w:rPr>
        <w:t>activities,</w:t>
      </w:r>
      <w:r>
        <w:rPr>
          <w:spacing w:val="-3"/>
          <w:sz w:val="22"/>
        </w:rPr>
        <w:t> </w:t>
      </w:r>
      <w:r>
        <w:rPr>
          <w:sz w:val="22"/>
        </w:rPr>
        <w:t>particularly</w:t>
      </w:r>
      <w:r>
        <w:rPr>
          <w:spacing w:val="-6"/>
          <w:sz w:val="22"/>
        </w:rPr>
        <w:t> </w:t>
      </w:r>
      <w:r>
        <w:rPr>
          <w:sz w:val="22"/>
        </w:rPr>
        <w:t>those</w:t>
      </w:r>
      <w:r>
        <w:rPr>
          <w:spacing w:val="-5"/>
          <w:sz w:val="22"/>
        </w:rPr>
        <w:t> </w:t>
      </w:r>
      <w:r>
        <w:rPr>
          <w:sz w:val="22"/>
        </w:rPr>
        <w:t>in</w:t>
      </w:r>
      <w:r>
        <w:rPr>
          <w:spacing w:val="-6"/>
          <w:sz w:val="22"/>
        </w:rPr>
        <w:t> </w:t>
      </w:r>
      <w:r>
        <w:rPr>
          <w:sz w:val="22"/>
        </w:rPr>
        <w:t>higher</w:t>
      </w:r>
      <w:r>
        <w:rPr>
          <w:spacing w:val="-4"/>
          <w:sz w:val="22"/>
        </w:rPr>
        <w:t> </w:t>
      </w:r>
      <w:r>
        <w:rPr>
          <w:sz w:val="22"/>
        </w:rPr>
        <w:t>risk</w:t>
      </w:r>
      <w:r>
        <w:rPr>
          <w:spacing w:val="-4"/>
          <w:sz w:val="22"/>
        </w:rPr>
        <w:t> </w:t>
      </w:r>
      <w:r>
        <w:rPr>
          <w:sz w:val="22"/>
        </w:rPr>
        <w:t>jurisdictions</w:t>
      </w:r>
      <w:r>
        <w:rPr>
          <w:spacing w:val="-6"/>
          <w:sz w:val="22"/>
        </w:rPr>
        <w:t> </w:t>
      </w:r>
      <w:r>
        <w:rPr>
          <w:sz w:val="22"/>
        </w:rPr>
        <w:t>or</w:t>
      </w:r>
      <w:r>
        <w:rPr>
          <w:spacing w:val="-4"/>
          <w:sz w:val="22"/>
        </w:rPr>
        <w:t> </w:t>
      </w:r>
      <w:r>
        <w:rPr>
          <w:spacing w:val="-2"/>
          <w:sz w:val="22"/>
        </w:rPr>
        <w:t>sectors.</w:t>
      </w:r>
    </w:p>
    <w:p>
      <w:pPr>
        <w:pStyle w:val="BodyText"/>
        <w:spacing w:before="13"/>
        <w:ind w:firstLine="0"/>
      </w:pPr>
    </w:p>
    <w:p>
      <w:pPr>
        <w:pStyle w:val="Heading1"/>
        <w:numPr>
          <w:ilvl w:val="0"/>
          <w:numId w:val="2"/>
        </w:numPr>
        <w:tabs>
          <w:tab w:pos="1877" w:val="left" w:leader="none"/>
        </w:tabs>
        <w:spacing w:line="240" w:lineRule="auto" w:before="0" w:after="0"/>
        <w:ind w:left="1877" w:right="0" w:hanging="720"/>
        <w:jc w:val="left"/>
        <w:rPr>
          <w:i/>
        </w:rPr>
      </w:pPr>
      <w:bookmarkStart w:name="_bookmark4" w:id="5"/>
      <w:bookmarkEnd w:id="5"/>
      <w:r>
        <w:rPr>
          <w:b w:val="0"/>
          <w:i w:val="0"/>
        </w:rPr>
      </w:r>
      <w:r>
        <w:rPr>
          <w:i/>
          <w:spacing w:val="-2"/>
        </w:rPr>
        <w:t>Responsibilities</w:t>
      </w:r>
    </w:p>
    <w:p>
      <w:pPr>
        <w:pStyle w:val="ListParagraph"/>
        <w:numPr>
          <w:ilvl w:val="1"/>
          <w:numId w:val="2"/>
        </w:numPr>
        <w:tabs>
          <w:tab w:pos="1877" w:val="left" w:leader="none"/>
        </w:tabs>
        <w:spacing w:line="276" w:lineRule="auto" w:before="288" w:after="0"/>
        <w:ind w:left="1877" w:right="451" w:hanging="720"/>
        <w:jc w:val="both"/>
        <w:rPr>
          <w:sz w:val="22"/>
        </w:rPr>
      </w:pPr>
      <w:r>
        <w:rPr>
          <w:sz w:val="22"/>
        </w:rPr>
        <w:t>ZBUK, our managers and colleagues have responsibilities to ensure our fellow workers are safeguarded, treated fairly and with dignity.</w:t>
      </w:r>
    </w:p>
    <w:p>
      <w:pPr>
        <w:pStyle w:val="ListParagraph"/>
        <w:numPr>
          <w:ilvl w:val="1"/>
          <w:numId w:val="2"/>
        </w:numPr>
        <w:tabs>
          <w:tab w:pos="1877" w:val="left" w:leader="none"/>
        </w:tabs>
        <w:spacing w:line="276" w:lineRule="auto" w:before="239" w:after="0"/>
        <w:ind w:left="1877" w:right="447" w:hanging="720"/>
        <w:jc w:val="both"/>
        <w:rPr>
          <w:sz w:val="22"/>
        </w:rPr>
      </w:pPr>
      <w:r>
        <w:rPr>
          <w:sz w:val="22"/>
        </w:rPr>
        <w:t>The Chief Risk Officer is responsible for our modern slavery risk management strategy and compliance with our legal and ethical obligations.</w:t>
      </w:r>
    </w:p>
    <w:p>
      <w:pPr>
        <w:pStyle w:val="ListParagraph"/>
        <w:spacing w:after="0" w:line="276" w:lineRule="auto"/>
        <w:jc w:val="both"/>
        <w:rPr>
          <w:sz w:val="22"/>
        </w:rPr>
        <w:sectPr>
          <w:headerReference w:type="default" r:id="rId6"/>
          <w:footerReference w:type="default" r:id="rId7"/>
          <w:pgSz w:w="11910" w:h="16840"/>
          <w:pgMar w:header="713" w:footer="1059" w:top="1560" w:bottom="1240" w:left="283" w:right="992"/>
          <w:pgNumType w:start="4"/>
        </w:sectPr>
      </w:pPr>
    </w:p>
    <w:p>
      <w:pPr>
        <w:pStyle w:val="BodyText"/>
        <w:spacing w:before="124"/>
        <w:ind w:firstLine="0"/>
      </w:pPr>
    </w:p>
    <w:p>
      <w:pPr>
        <w:pStyle w:val="ListParagraph"/>
        <w:numPr>
          <w:ilvl w:val="1"/>
          <w:numId w:val="2"/>
        </w:numPr>
        <w:tabs>
          <w:tab w:pos="1877" w:val="left" w:leader="none"/>
        </w:tabs>
        <w:spacing w:line="240" w:lineRule="auto" w:before="0" w:after="0"/>
        <w:ind w:left="1877" w:right="0" w:hanging="720"/>
        <w:jc w:val="left"/>
        <w:rPr>
          <w:sz w:val="22"/>
        </w:rPr>
      </w:pPr>
      <w:r>
        <w:rPr>
          <w:sz w:val="22"/>
        </w:rPr>
        <w:t>The</w:t>
      </w:r>
      <w:r>
        <w:rPr>
          <w:spacing w:val="-1"/>
          <w:sz w:val="22"/>
        </w:rPr>
        <w:t> </w:t>
      </w:r>
      <w:r>
        <w:rPr>
          <w:sz w:val="22"/>
        </w:rPr>
        <w:t>board</w:t>
      </w:r>
      <w:r>
        <w:rPr>
          <w:spacing w:val="1"/>
          <w:sz w:val="22"/>
        </w:rPr>
        <w:t> </w:t>
      </w:r>
      <w:r>
        <w:rPr>
          <w:sz w:val="22"/>
        </w:rPr>
        <w:t>has</w:t>
      </w:r>
      <w:r>
        <w:rPr>
          <w:spacing w:val="-1"/>
          <w:sz w:val="22"/>
        </w:rPr>
        <w:t> </w:t>
      </w:r>
      <w:r>
        <w:rPr>
          <w:sz w:val="22"/>
        </w:rPr>
        <w:t>overall accountability</w:t>
      </w:r>
      <w:r>
        <w:rPr>
          <w:spacing w:val="3"/>
          <w:sz w:val="22"/>
        </w:rPr>
        <w:t> </w:t>
      </w:r>
      <w:r>
        <w:rPr>
          <w:sz w:val="22"/>
        </w:rPr>
        <w:t>for</w:t>
      </w:r>
      <w:r>
        <w:rPr>
          <w:spacing w:val="-1"/>
          <w:sz w:val="22"/>
        </w:rPr>
        <w:t> </w:t>
      </w:r>
      <w:r>
        <w:rPr>
          <w:sz w:val="22"/>
        </w:rPr>
        <w:t>our</w:t>
      </w:r>
      <w:r>
        <w:rPr>
          <w:spacing w:val="2"/>
          <w:sz w:val="22"/>
        </w:rPr>
        <w:t> </w:t>
      </w:r>
      <w:r>
        <w:rPr>
          <w:sz w:val="22"/>
        </w:rPr>
        <w:t>organisation’s</w:t>
      </w:r>
      <w:r>
        <w:rPr>
          <w:spacing w:val="1"/>
          <w:sz w:val="22"/>
        </w:rPr>
        <w:t> </w:t>
      </w:r>
      <w:r>
        <w:rPr>
          <w:sz w:val="22"/>
        </w:rPr>
        <w:t>modern</w:t>
      </w:r>
      <w:r>
        <w:rPr>
          <w:spacing w:val="1"/>
          <w:sz w:val="22"/>
        </w:rPr>
        <w:t> </w:t>
      </w:r>
      <w:r>
        <w:rPr>
          <w:sz w:val="22"/>
        </w:rPr>
        <w:t>slavery</w:t>
      </w:r>
      <w:r>
        <w:rPr>
          <w:spacing w:val="2"/>
          <w:sz w:val="22"/>
        </w:rPr>
        <w:t> </w:t>
      </w:r>
      <w:r>
        <w:rPr>
          <w:sz w:val="22"/>
        </w:rPr>
        <w:t>risk</w:t>
      </w:r>
      <w:r>
        <w:rPr>
          <w:spacing w:val="-1"/>
          <w:sz w:val="22"/>
        </w:rPr>
        <w:t> </w:t>
      </w:r>
      <w:r>
        <w:rPr>
          <w:spacing w:val="-2"/>
          <w:sz w:val="22"/>
        </w:rPr>
        <w:t>management</w:t>
      </w:r>
    </w:p>
    <w:p>
      <w:pPr>
        <w:pStyle w:val="BodyText"/>
        <w:spacing w:before="42"/>
        <w:ind w:left="1877" w:firstLine="0"/>
      </w:pPr>
      <w:r>
        <w:rPr>
          <w:spacing w:val="-2"/>
        </w:rPr>
        <w:t>strategy.</w:t>
      </w:r>
    </w:p>
    <w:p>
      <w:pPr>
        <w:pStyle w:val="BodyText"/>
        <w:spacing w:before="12"/>
        <w:ind w:firstLine="0"/>
      </w:pPr>
    </w:p>
    <w:p>
      <w:pPr>
        <w:pStyle w:val="ListParagraph"/>
        <w:numPr>
          <w:ilvl w:val="1"/>
          <w:numId w:val="2"/>
        </w:numPr>
        <w:tabs>
          <w:tab w:pos="1877" w:val="left" w:leader="none"/>
        </w:tabs>
        <w:spacing w:line="276" w:lineRule="auto" w:before="0" w:after="0"/>
        <w:ind w:left="1877" w:right="444" w:hanging="720"/>
        <w:jc w:val="both"/>
        <w:rPr>
          <w:sz w:val="22"/>
        </w:rPr>
      </w:pPr>
      <w:r>
        <w:rPr>
          <w:sz w:val="22"/>
        </w:rPr>
        <w:t>Everyone working for us including contractors and consultants must observe this policy and be aware that turning a blind eye is unacceptable, and simply not an option. Through our strategy, vision and values we communicate our principles, which reflect our approach to modern slavery in our organisation, and in our supply chain.</w:t>
      </w:r>
    </w:p>
    <w:p>
      <w:pPr>
        <w:pStyle w:val="ListParagraph"/>
        <w:numPr>
          <w:ilvl w:val="1"/>
          <w:numId w:val="2"/>
        </w:numPr>
        <w:tabs>
          <w:tab w:pos="1877" w:val="left" w:leader="none"/>
        </w:tabs>
        <w:spacing w:line="240" w:lineRule="auto" w:before="239" w:after="0"/>
        <w:ind w:left="1877" w:right="0" w:hanging="720"/>
        <w:jc w:val="left"/>
        <w:rPr>
          <w:b/>
          <w:i/>
          <w:sz w:val="26"/>
        </w:rPr>
      </w:pPr>
      <w:r>
        <w:rPr>
          <w:b/>
          <w:i/>
          <w:spacing w:val="-2"/>
          <w:sz w:val="26"/>
        </w:rPr>
        <w:t>Organisation</w:t>
      </w:r>
      <w:r>
        <w:rPr>
          <w:b/>
          <w:i/>
          <w:spacing w:val="2"/>
          <w:sz w:val="26"/>
        </w:rPr>
        <w:t> </w:t>
      </w:r>
      <w:r>
        <w:rPr>
          <w:b/>
          <w:i/>
          <w:spacing w:val="-2"/>
          <w:sz w:val="26"/>
        </w:rPr>
        <w:t>responsibilities</w:t>
      </w:r>
    </w:p>
    <w:p>
      <w:pPr>
        <w:pStyle w:val="BodyText"/>
        <w:spacing w:before="287"/>
        <w:ind w:left="1877" w:firstLine="0"/>
      </w:pPr>
      <w:r>
        <w:rPr/>
        <mc:AlternateContent>
          <mc:Choice Requires="wps">
            <w:drawing>
              <wp:anchor distT="0" distB="0" distL="0" distR="0" allowOverlap="1" layoutInCell="1" locked="0" behindDoc="1" simplePos="0" relativeHeight="487426048">
                <wp:simplePos x="0" y="0"/>
                <wp:positionH relativeFrom="page">
                  <wp:posOffset>1174153</wp:posOffset>
                </wp:positionH>
                <wp:positionV relativeFrom="paragraph">
                  <wp:posOffset>196244</wp:posOffset>
                </wp:positionV>
                <wp:extent cx="5022215" cy="4777105"/>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68"/>
                              </a:lnTo>
                              <a:lnTo>
                                <a:pt x="2486876" y="1330833"/>
                              </a:lnTo>
                              <a:lnTo>
                                <a:pt x="2489403" y="1343215"/>
                              </a:lnTo>
                              <a:lnTo>
                                <a:pt x="2518880" y="1385697"/>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695"/>
                              </a:lnTo>
                              <a:lnTo>
                                <a:pt x="4501223" y="1244346"/>
                              </a:lnTo>
                              <a:lnTo>
                                <a:pt x="4505795" y="1245870"/>
                              </a:lnTo>
                              <a:lnTo>
                                <a:pt x="4510113" y="1246124"/>
                              </a:lnTo>
                              <a:lnTo>
                                <a:pt x="4515066" y="1244092"/>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57"/>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15.452315pt;width:395.45pt;height:376.15pt;mso-position-horizontal-relative:page;mso-position-vertical-relative:paragraph;z-index:-15890432" id="docshape9" coordorigin="1849,309" coordsize="7909,7523" path="m3504,7714l3504,7707,3499,7693,3494,7686,3488,7680,1994,6186,1987,6181,1973,6176,1966,6176,1957,6178,1949,6181,1940,6185,1929,6191,1913,6204,1903,6212,1894,6221,1885,6230,1878,6239,1865,6255,1854,6275,1851,6283,1850,6292,1849,6300,1854,6314,1858,6322,3358,7821,3365,7827,3379,7832,3386,7832,3394,7829,3403,7827,3413,7822,3424,7816,3440,7803,3449,7795,3458,7786,3468,7776,3476,7767,3489,7751,3495,7740,3499,7731,3501,7722,3504,7714xm4525,6687l4523,6674,4521,6664,4518,6654,4514,6643,4509,6632,4503,6621,4495,6609,4485,6598,4474,6586,3038,5149,3032,5145,3018,5140,3009,5140,3001,5141,2992,5143,2982,5147,2964,5161,2947,5176,2938,5184,2929,5194,2921,5203,2914,5212,2900,5229,2896,5239,2892,5257,2893,5265,2898,5279,2902,5285,3846,6228,3947,6327,3997,6378,4146,6524,4145,6524,4070,6487,3995,6449,3883,6393,3807,6355,3688,6296,3524,6218,3312,6116,2888,5913,2581,5764,2558,5754,2538,5746,2518,5738,2501,5733,2485,5729,2470,5726,2456,5724,2443,5725,2431,5726,2419,5729,2408,5733,2397,5740,2385,5747,2374,5757,2362,5768,2296,5834,2287,5845,2281,5859,2278,5875,2278,5893,2282,5912,2291,5933,2307,5955,2328,5979,3764,7415,3770,7419,3777,7422,3785,7426,3792,7426,3800,7423,3808,7422,3818,7417,3829,7411,3837,7405,3854,7390,3864,7381,3873,7371,3881,7362,3894,7345,3901,7334,3905,7326,3906,7317,3909,7309,3910,7301,3906,7293,3904,7286,3900,7280,2869,6250,2779,6161,2600,5987,2602,5985,2648,6010,2744,6060,2842,6110,2938,6157,3195,6281,3897,6616,4178,6751,4208,6765,4236,6777,4262,6788,4285,6797,4306,6804,4326,6809,4344,6813,4360,6815,4376,6816,4390,6815,4403,6813,4414,6809,4425,6804,4436,6797,4447,6789,4458,6779,4510,6727,4516,6719,4523,6698,4525,6687xm5140,6078l5140,6071,5135,6057,5130,6050,3780,4700,4070,4410,4073,4404,4073,4397,4072,4390,4071,4382,4066,4373,4062,4364,4055,4353,4028,4323,4006,4300,3984,4279,3953,4251,3941,4243,3922,4233,3914,4232,3908,4231,3900,4232,3895,4235,3179,4951,3176,4956,3177,4963,3176,4970,3179,4977,3188,4996,3196,5007,3206,5019,3215,5029,3224,5040,3234,5051,3245,5062,3256,5073,3267,5083,3277,5092,3287,5099,3298,5109,3309,5117,3318,5121,3327,5126,3334,5128,3342,5128,3349,5128,3354,5126,3644,4835,4994,6185,5001,6191,5015,6195,5022,6196,5030,6193,5039,6191,5049,6186,5060,6180,5076,6167,5085,6159,5094,6150,5104,6140,5112,6131,5125,6115,5131,6104,5135,6095,5137,6086,5140,6078xm6161,5059l6161,5052,6159,5044,6150,5025,6142,5013,6116,4984,6097,4963,6074,4942,6043,4914,6023,4903,6014,4899,6006,4898,6000,4898,5992,4898,5987,4901,5579,5308,5025,4754,5370,4408,5373,4403,5373,4395,5374,4390,5372,4382,5365,4365,5358,4355,5332,4325,5313,4305,5291,4284,5260,4257,5249,4249,5232,4242,5223,4239,5216,4238,5209,4239,5204,4241,4858,4587,4372,4101,4774,3698,4777,3693,4777,3686,4776,3679,4774,3672,4769,3662,4766,3654,4748,3630,4732,3612,4713,3592,4690,3570,4670,3553,4658,3543,4648,3537,4629,3527,4622,3524,4615,3524,4608,3524,4602,3527,4115,4014,4108,4024,4102,4036,4099,4050,4099,4066,4104,4085,4113,4105,4128,4126,4149,4148,5531,5531,5554,5552,5575,5566,5595,5576,5613,5579,5629,5580,5643,5577,5656,5572,5666,5564,6158,5072,6161,5067,6161,5059xm7068,4150l7068,4143,7065,4137,7061,4130,7056,4124,7044,4112,7034,4103,7019,4093,7007,4086,6945,4047,6597,3846,6577,3835,6476,3776,6441,3757,6376,3723,6345,3708,6316,3695,6287,3684,6260,3674,6234,3666,6208,3659,6183,3654,6159,3650,6139,3649,6114,3649,6093,3650,6072,3654,6081,3619,6088,3584,6092,3549,6094,3514,6093,3478,6090,3442,6083,3406,6074,3369,6061,3333,6046,3296,6027,3258,6005,3220,5979,3183,5949,3145,5916,3106,5897,3087,5897,3087,5897,3500,5897,3530,5892,3560,5885,3589,5873,3619,5857,3647,5837,3676,5812,3703,5680,3835,5157,3312,5272,3198,5291,3179,5309,3163,5325,3148,5340,3137,5354,3127,5368,3118,5382,3111,5396,3105,5396,3105,5441,3091,5486,3087,5533,3091,5532,3091,5576,3105,5621,3126,5666,3155,5712,3190,5757,3232,5784,3261,5808,3289,5830,3319,5850,3348,5866,3379,5879,3409,5888,3440,5894,3470,5897,3500,5897,3087,5879,3068,5838,3029,5798,2994,5757,2963,5717,2935,5676,2912,5635,2892,5594,2877,5553,2864,5512,2856,5472,2851,5431,2851,5392,2855,5353,2863,5314,2875,5276,2891,5238,2910,5226,2919,5213,2928,5186,2949,5171,2962,5155,2976,5138,2992,5119,3011,4902,3227,4895,3237,4889,3249,4886,3263,4886,3279,4891,3298,4900,3318,4915,3339,4936,3362,6377,4803,6384,4808,6391,4810,6398,4813,6405,4813,6412,4810,6412,4810,6422,4808,6431,4804,6442,4797,6450,4791,6458,4785,6467,4777,6477,4767,6486,4758,6495,4748,6502,4740,6508,4732,6514,4721,6518,4712,6520,4703,6522,4696,6522,4688,6520,4681,6518,4674,6512,4667,5846,4001,5937,3911,5960,3890,5985,3873,6010,3860,6037,3852,6064,3848,6093,3846,6122,3848,6153,3853,6185,3861,6217,3871,6251,3884,6285,3900,6321,3918,6357,3938,6395,3959,6434,3981,6905,4260,6916,4266,6925,4269,6933,4273,6942,4274,6951,4272,6961,4271,6971,4266,6981,4259,6988,4253,6997,4246,7006,4238,7016,4228,7027,4217,7037,4206,7045,4197,7052,4188,7060,4178,7065,4168,7068,4150xm8012,3199l8009,3176,8006,3166,8002,3155,7997,3144,7991,3133,7983,3122,7973,3110,7962,3098,6525,1662,6520,1658,6506,1653,6497,1652,6488,1653,6479,1655,6470,1660,6452,1673,6435,1688,6426,1696,6417,1706,6402,1724,6388,1741,6383,1751,6380,1769,6381,1777,6386,1791,6390,1797,7237,2644,7485,2890,7634,3036,7633,3036,7558,2999,7483,2961,7408,2924,7333,2886,7176,2808,7012,2730,6871,2662,6305,2391,6068,2277,6046,2267,6025,2258,6006,2250,5989,2245,5973,2241,5958,2238,5943,2236,5931,2237,5918,2239,5907,2242,5896,2246,5885,2252,5873,2260,5862,2269,5850,2280,5784,2346,5775,2358,5769,2371,5766,2387,5765,2405,5769,2424,5779,2445,5794,2468,5816,2491,7252,3928,7258,3932,7265,3934,7273,3938,7280,3938,7288,3935,7296,3934,7306,3929,7317,3923,7333,3910,7342,3902,7351,3893,7361,3883,7369,3874,7382,3858,7388,3847,7392,3838,7394,3829,7397,3821,7398,3813,7394,3805,7391,3798,7387,3792,6312,2717,6088,2499,6090,2498,6136,2522,6231,2572,6330,2622,6378,2646,6683,2793,7385,3128,7665,3263,7696,3277,7724,3289,7749,3300,7773,3309,7794,3316,7814,3322,7832,3325,7848,3327,7863,3328,7878,3328,7890,3325,7902,3321,7913,3316,7924,3310,7935,3301,7946,3291,7998,3239,8004,3231,8011,3210,8012,3199xm9077,2153l9073,2133,9067,2122,9056,2112,9047,2104,9035,2096,9022,2087,9007,2077,8831,1968,8248,1609,8248,1839,7894,2193,7883,2175,7340,1312,7297,1245,7297,1244,7298,1244,8248,1839,8248,1609,7655,1244,7226,978,7215,972,7204,966,7184,962,7176,963,7154,970,7143,977,7131,986,7122,995,7111,1004,7100,1015,7088,1027,7077,1038,7067,1048,7058,1058,7051,1067,7042,1078,7036,1089,7033,1099,7030,1110,7028,1118,7031,1127,7033,1137,7038,1147,7044,1157,7172,1362,7671,2174,8143,2939,8153,2954,8162,2967,8170,2978,8188,2999,8199,3005,8219,3009,8229,3006,8241,2999,8250,2992,8259,2984,8270,2974,8281,2964,8291,2953,8300,2943,8308,2934,8315,2925,8322,2915,8327,2906,8327,2895,8329,2887,8329,2880,8325,2871,8323,2864,8319,2856,8231,2717,8066,2456,8024,2391,8024,2391,8222,2193,8448,1968,8912,2258,8922,2262,8930,2266,8938,2269,8945,2271,8952,2271,8959,2268,8968,2267,8977,2262,8989,2253,8997,2246,9006,2238,9017,2228,9028,2216,9040,2204,9050,2193,9058,2183,9065,2175,9074,2164,9077,2153xm9757,1461l9757,1454,9755,1446,9744,1426,9736,1415,9726,1403,9709,1384,9688,1362,9666,1340,9635,1313,9623,1305,9614,1300,9605,1296,9596,1294,9590,1293,9582,1293,9577,1296,9207,1666,7860,319,7854,314,7839,309,7833,309,7823,311,7816,314,7807,318,7796,324,7779,337,7770,345,7760,355,7751,364,7744,373,7730,389,7720,410,7717,418,7715,427,7715,434,7720,448,7725,455,9166,1896,9189,1917,9210,1931,9229,1941,9247,1944,9264,1945,9278,1943,9291,1937,9301,1930,9755,1475,9757,1468,9757,1461xe" filled="true" fillcolor="#c0c0c0" stroked="false">
                <v:path arrowok="t"/>
                <v:fill opacity="32896f" type="solid"/>
                <w10:wrap type="none"/>
              </v:shape>
            </w:pict>
          </mc:Fallback>
        </mc:AlternateContent>
      </w:r>
      <w:r>
        <w:rPr/>
        <w:t>We</w:t>
      </w:r>
      <w:r>
        <w:rPr>
          <w:spacing w:val="-2"/>
        </w:rPr>
        <w:t> </w:t>
      </w:r>
      <w:r>
        <w:rPr>
          <w:spacing w:val="-4"/>
        </w:rPr>
        <w:t>will:</w:t>
      </w:r>
    </w:p>
    <w:p>
      <w:pPr>
        <w:pStyle w:val="BodyText"/>
        <w:spacing w:before="13"/>
        <w:ind w:firstLine="0"/>
      </w:pPr>
    </w:p>
    <w:p>
      <w:pPr>
        <w:pStyle w:val="ListParagraph"/>
        <w:numPr>
          <w:ilvl w:val="2"/>
          <w:numId w:val="2"/>
        </w:numPr>
        <w:tabs>
          <w:tab w:pos="2595" w:val="left" w:leader="none"/>
          <w:tab w:pos="2597" w:val="left" w:leader="none"/>
        </w:tabs>
        <w:spacing w:line="276" w:lineRule="auto" w:before="0" w:after="0"/>
        <w:ind w:left="2597" w:right="447" w:hanging="720"/>
        <w:jc w:val="both"/>
        <w:rPr>
          <w:sz w:val="22"/>
        </w:rPr>
      </w:pPr>
      <w:r>
        <w:rPr>
          <w:sz w:val="22"/>
        </w:rPr>
        <w:t>regularly address the risk of modern slavery and human trafficking occurring within our organisation and supply chain;</w:t>
      </w:r>
    </w:p>
    <w:p>
      <w:pPr>
        <w:pStyle w:val="ListParagraph"/>
        <w:numPr>
          <w:ilvl w:val="2"/>
          <w:numId w:val="2"/>
        </w:numPr>
        <w:tabs>
          <w:tab w:pos="2597" w:val="left" w:leader="none"/>
        </w:tabs>
        <w:spacing w:line="240" w:lineRule="auto" w:before="239" w:after="0"/>
        <w:ind w:left="2597" w:right="0" w:hanging="720"/>
        <w:jc w:val="left"/>
        <w:rPr>
          <w:sz w:val="22"/>
        </w:rPr>
      </w:pPr>
      <w:r>
        <w:rPr>
          <w:sz w:val="22"/>
        </w:rPr>
        <w:t>ensure</w:t>
      </w:r>
      <w:r>
        <w:rPr>
          <w:spacing w:val="-4"/>
          <w:sz w:val="22"/>
        </w:rPr>
        <w:t> </w:t>
      </w:r>
      <w:r>
        <w:rPr>
          <w:sz w:val="22"/>
        </w:rPr>
        <w:t>we</w:t>
      </w:r>
      <w:r>
        <w:rPr>
          <w:spacing w:val="-5"/>
          <w:sz w:val="22"/>
        </w:rPr>
        <w:t> </w:t>
      </w:r>
      <w:r>
        <w:rPr>
          <w:sz w:val="22"/>
        </w:rPr>
        <w:t>meet</w:t>
      </w:r>
      <w:r>
        <w:rPr>
          <w:spacing w:val="-3"/>
          <w:sz w:val="22"/>
        </w:rPr>
        <w:t> </w:t>
      </w:r>
      <w:r>
        <w:rPr>
          <w:sz w:val="22"/>
        </w:rPr>
        <w:t>applicable</w:t>
      </w:r>
      <w:r>
        <w:rPr>
          <w:spacing w:val="-6"/>
          <w:sz w:val="22"/>
        </w:rPr>
        <w:t> </w:t>
      </w:r>
      <w:r>
        <w:rPr>
          <w:sz w:val="22"/>
        </w:rPr>
        <w:t>legal</w:t>
      </w:r>
      <w:r>
        <w:rPr>
          <w:spacing w:val="-4"/>
          <w:sz w:val="22"/>
        </w:rPr>
        <w:t> </w:t>
      </w:r>
      <w:r>
        <w:rPr>
          <w:spacing w:val="-2"/>
          <w:sz w:val="22"/>
        </w:rPr>
        <w:t>obligations;</w:t>
      </w:r>
    </w:p>
    <w:p>
      <w:pPr>
        <w:pStyle w:val="BodyText"/>
        <w:spacing w:before="12"/>
        <w:ind w:firstLine="0"/>
      </w:pPr>
    </w:p>
    <w:p>
      <w:pPr>
        <w:pStyle w:val="ListParagraph"/>
        <w:numPr>
          <w:ilvl w:val="2"/>
          <w:numId w:val="2"/>
        </w:numPr>
        <w:tabs>
          <w:tab w:pos="2595" w:val="left" w:leader="none"/>
          <w:tab w:pos="2597" w:val="left" w:leader="none"/>
        </w:tabs>
        <w:spacing w:line="276" w:lineRule="auto" w:before="0" w:after="0"/>
        <w:ind w:left="2597" w:right="447" w:hanging="720"/>
        <w:jc w:val="both"/>
        <w:rPr>
          <w:sz w:val="22"/>
        </w:rPr>
      </w:pPr>
      <w:r>
        <w:rPr>
          <w:sz w:val="22"/>
        </w:rPr>
        <w:t>develop and communicate internally and to our customers and suppliers our expectations, aimed at preventing slavery and human trafficking and protecting our workforce and reputation;</w:t>
      </w:r>
    </w:p>
    <w:p>
      <w:pPr>
        <w:pStyle w:val="ListParagraph"/>
        <w:numPr>
          <w:ilvl w:val="2"/>
          <w:numId w:val="2"/>
        </w:numPr>
        <w:tabs>
          <w:tab w:pos="2595" w:val="left" w:leader="none"/>
          <w:tab w:pos="2597" w:val="left" w:leader="none"/>
        </w:tabs>
        <w:spacing w:line="276" w:lineRule="auto" w:before="240" w:after="0"/>
        <w:ind w:left="2597" w:right="448" w:hanging="720"/>
        <w:jc w:val="both"/>
        <w:rPr>
          <w:sz w:val="22"/>
        </w:rPr>
      </w:pPr>
      <w:r>
        <w:rPr>
          <w:sz w:val="22"/>
        </w:rPr>
        <w:t>implement systems and processes to manage occupational health and safety risks within our organisation and promote the wellbeing of our staff;</w:t>
      </w:r>
    </w:p>
    <w:p>
      <w:pPr>
        <w:pStyle w:val="ListParagraph"/>
        <w:numPr>
          <w:ilvl w:val="2"/>
          <w:numId w:val="2"/>
        </w:numPr>
        <w:tabs>
          <w:tab w:pos="2595" w:val="left" w:leader="none"/>
          <w:tab w:pos="2597" w:val="left" w:leader="none"/>
        </w:tabs>
        <w:spacing w:line="276" w:lineRule="auto" w:before="239" w:after="0"/>
        <w:ind w:left="2597" w:right="447" w:hanging="720"/>
        <w:jc w:val="both"/>
        <w:rPr>
          <w:sz w:val="22"/>
        </w:rPr>
      </w:pPr>
      <w:r>
        <w:rPr>
          <w:sz w:val="22"/>
        </w:rPr>
        <w:t>be clear about our recruitment policy and lead by example by making appropriate checks on all employees, consultants and other relevant contractors to ensure we know</w:t>
      </w:r>
      <w:r>
        <w:rPr>
          <w:spacing w:val="-5"/>
          <w:sz w:val="22"/>
        </w:rPr>
        <w:t> </w:t>
      </w:r>
      <w:r>
        <w:rPr>
          <w:sz w:val="22"/>
        </w:rPr>
        <w:t>who</w:t>
      </w:r>
      <w:r>
        <w:rPr>
          <w:spacing w:val="-3"/>
          <w:sz w:val="22"/>
        </w:rPr>
        <w:t> </w:t>
      </w:r>
      <w:r>
        <w:rPr>
          <w:sz w:val="22"/>
        </w:rPr>
        <w:t>is</w:t>
      </w:r>
      <w:r>
        <w:rPr>
          <w:spacing w:val="-4"/>
          <w:sz w:val="22"/>
        </w:rPr>
        <w:t> </w:t>
      </w:r>
      <w:r>
        <w:rPr>
          <w:sz w:val="22"/>
        </w:rPr>
        <w:t>working</w:t>
      </w:r>
      <w:r>
        <w:rPr>
          <w:spacing w:val="-4"/>
          <w:sz w:val="22"/>
        </w:rPr>
        <w:t> </w:t>
      </w:r>
      <w:r>
        <w:rPr>
          <w:sz w:val="22"/>
        </w:rPr>
        <w:t>for</w:t>
      </w:r>
      <w:r>
        <w:rPr>
          <w:spacing w:val="-3"/>
          <w:sz w:val="22"/>
        </w:rPr>
        <w:t> </w:t>
      </w:r>
      <w:r>
        <w:rPr>
          <w:sz w:val="22"/>
        </w:rPr>
        <w:t>us</w:t>
      </w:r>
      <w:r>
        <w:rPr>
          <w:spacing w:val="-3"/>
          <w:sz w:val="22"/>
        </w:rPr>
        <w:t> </w:t>
      </w:r>
      <w:r>
        <w:rPr>
          <w:sz w:val="22"/>
        </w:rPr>
        <w:t>and</w:t>
      </w:r>
      <w:r>
        <w:rPr>
          <w:spacing w:val="-4"/>
          <w:sz w:val="22"/>
        </w:rPr>
        <w:t> </w:t>
      </w:r>
      <w:r>
        <w:rPr>
          <w:sz w:val="22"/>
        </w:rPr>
        <w:t>by</w:t>
      </w:r>
      <w:r>
        <w:rPr>
          <w:spacing w:val="-3"/>
          <w:sz w:val="22"/>
        </w:rPr>
        <w:t> </w:t>
      </w:r>
      <w:r>
        <w:rPr>
          <w:sz w:val="22"/>
        </w:rPr>
        <w:t>ensuring</w:t>
      </w:r>
      <w:r>
        <w:rPr>
          <w:spacing w:val="-4"/>
          <w:sz w:val="22"/>
        </w:rPr>
        <w:t> </w:t>
      </w:r>
      <w:r>
        <w:rPr>
          <w:sz w:val="22"/>
        </w:rPr>
        <w:t>all</w:t>
      </w:r>
      <w:r>
        <w:rPr>
          <w:spacing w:val="-4"/>
          <w:sz w:val="22"/>
        </w:rPr>
        <w:t> </w:t>
      </w:r>
      <w:r>
        <w:rPr>
          <w:sz w:val="22"/>
        </w:rPr>
        <w:t>those</w:t>
      </w:r>
      <w:r>
        <w:rPr>
          <w:spacing w:val="-3"/>
          <w:sz w:val="22"/>
        </w:rPr>
        <w:t> </w:t>
      </w:r>
      <w:r>
        <w:rPr>
          <w:sz w:val="22"/>
        </w:rPr>
        <w:t>working</w:t>
      </w:r>
      <w:r>
        <w:rPr>
          <w:spacing w:val="-4"/>
          <w:sz w:val="22"/>
        </w:rPr>
        <w:t> </w:t>
      </w:r>
      <w:r>
        <w:rPr>
          <w:sz w:val="22"/>
        </w:rPr>
        <w:t>for</w:t>
      </w:r>
      <w:r>
        <w:rPr>
          <w:spacing w:val="-3"/>
          <w:sz w:val="22"/>
        </w:rPr>
        <w:t> </w:t>
      </w:r>
      <w:r>
        <w:rPr>
          <w:sz w:val="22"/>
        </w:rPr>
        <w:t>us</w:t>
      </w:r>
      <w:r>
        <w:rPr>
          <w:spacing w:val="-3"/>
          <w:sz w:val="22"/>
        </w:rPr>
        <w:t> </w:t>
      </w:r>
      <w:r>
        <w:rPr>
          <w:sz w:val="22"/>
        </w:rPr>
        <w:t>are</w:t>
      </w:r>
      <w:r>
        <w:rPr>
          <w:spacing w:val="-3"/>
          <w:sz w:val="22"/>
        </w:rPr>
        <w:t> </w:t>
      </w:r>
      <w:r>
        <w:rPr>
          <w:sz w:val="22"/>
        </w:rPr>
        <w:t>aware</w:t>
      </w:r>
      <w:r>
        <w:rPr>
          <w:spacing w:val="-3"/>
          <w:sz w:val="22"/>
        </w:rPr>
        <w:t> </w:t>
      </w:r>
      <w:r>
        <w:rPr>
          <w:sz w:val="22"/>
        </w:rPr>
        <w:t>of</w:t>
      </w:r>
      <w:r>
        <w:rPr>
          <w:spacing w:val="-6"/>
          <w:sz w:val="22"/>
        </w:rPr>
        <w:t> </w:t>
      </w:r>
      <w:r>
        <w:rPr>
          <w:sz w:val="22"/>
        </w:rPr>
        <w:t>this policy as part of our onboarding (see clause </w:t>
      </w:r>
      <w:hyperlink w:history="true" w:anchor="_bookmark7">
        <w:r>
          <w:rPr>
            <w:sz w:val="22"/>
          </w:rPr>
          <w:t>5.2</w:t>
        </w:r>
      </w:hyperlink>
      <w:r>
        <w:rPr>
          <w:sz w:val="22"/>
        </w:rPr>
        <w:t>);</w:t>
      </w:r>
    </w:p>
    <w:p>
      <w:pPr>
        <w:pStyle w:val="ListParagraph"/>
        <w:numPr>
          <w:ilvl w:val="2"/>
          <w:numId w:val="2"/>
        </w:numPr>
        <w:tabs>
          <w:tab w:pos="2597" w:val="left" w:leader="none"/>
        </w:tabs>
        <w:spacing w:line="240" w:lineRule="auto" w:before="241" w:after="0"/>
        <w:ind w:left="2597" w:right="0" w:hanging="720"/>
        <w:jc w:val="left"/>
        <w:rPr>
          <w:sz w:val="22"/>
        </w:rPr>
      </w:pPr>
      <w:r>
        <w:rPr>
          <w:sz w:val="22"/>
        </w:rPr>
        <w:t>check</w:t>
      </w:r>
      <w:r>
        <w:rPr>
          <w:spacing w:val="-6"/>
          <w:sz w:val="22"/>
        </w:rPr>
        <w:t> </w:t>
      </w:r>
      <w:r>
        <w:rPr>
          <w:sz w:val="22"/>
        </w:rPr>
        <w:t>our</w:t>
      </w:r>
      <w:r>
        <w:rPr>
          <w:spacing w:val="-3"/>
          <w:sz w:val="22"/>
        </w:rPr>
        <w:t> </w:t>
      </w:r>
      <w:r>
        <w:rPr>
          <w:sz w:val="22"/>
        </w:rPr>
        <w:t>supply</w:t>
      </w:r>
      <w:r>
        <w:rPr>
          <w:spacing w:val="-5"/>
          <w:sz w:val="22"/>
        </w:rPr>
        <w:t> </w:t>
      </w:r>
      <w:r>
        <w:rPr>
          <w:sz w:val="22"/>
        </w:rPr>
        <w:t>chains</w:t>
      </w:r>
      <w:r>
        <w:rPr>
          <w:spacing w:val="-3"/>
          <w:sz w:val="22"/>
        </w:rPr>
        <w:t> </w:t>
      </w:r>
      <w:r>
        <w:rPr>
          <w:sz w:val="22"/>
        </w:rPr>
        <w:t>(see</w:t>
      </w:r>
      <w:r>
        <w:rPr>
          <w:spacing w:val="-3"/>
          <w:sz w:val="22"/>
        </w:rPr>
        <w:t> </w:t>
      </w:r>
      <w:r>
        <w:rPr>
          <w:sz w:val="22"/>
        </w:rPr>
        <w:t>clause</w:t>
      </w:r>
      <w:r>
        <w:rPr>
          <w:spacing w:val="-3"/>
          <w:sz w:val="22"/>
        </w:rPr>
        <w:t> </w:t>
      </w:r>
      <w:hyperlink w:history="true" w:anchor="_bookmark6">
        <w:r>
          <w:rPr>
            <w:spacing w:val="-4"/>
            <w:sz w:val="22"/>
          </w:rPr>
          <w:t>5.1</w:t>
        </w:r>
      </w:hyperlink>
      <w:r>
        <w:rPr>
          <w:spacing w:val="-4"/>
          <w:sz w:val="22"/>
        </w:rPr>
        <w:t>);</w:t>
      </w:r>
    </w:p>
    <w:p>
      <w:pPr>
        <w:pStyle w:val="BodyText"/>
        <w:spacing w:before="13"/>
        <w:ind w:firstLine="0"/>
      </w:pPr>
    </w:p>
    <w:p>
      <w:pPr>
        <w:pStyle w:val="ListParagraph"/>
        <w:numPr>
          <w:ilvl w:val="2"/>
          <w:numId w:val="2"/>
        </w:numPr>
        <w:tabs>
          <w:tab w:pos="2595" w:val="left" w:leader="none"/>
          <w:tab w:pos="2597" w:val="left" w:leader="none"/>
        </w:tabs>
        <w:spacing w:line="276" w:lineRule="auto" w:before="0" w:after="0"/>
        <w:ind w:left="2597" w:right="446" w:hanging="720"/>
        <w:jc w:val="both"/>
        <w:rPr>
          <w:sz w:val="22"/>
        </w:rPr>
      </w:pPr>
      <w:r>
        <w:rPr>
          <w:sz w:val="22"/>
        </w:rPr>
        <w:t>ensure</w:t>
      </w:r>
      <w:r>
        <w:rPr>
          <w:spacing w:val="-3"/>
          <w:sz w:val="22"/>
        </w:rPr>
        <w:t> </w:t>
      </w:r>
      <w:r>
        <w:rPr>
          <w:sz w:val="22"/>
        </w:rPr>
        <w:t>we</w:t>
      </w:r>
      <w:r>
        <w:rPr>
          <w:spacing w:val="-3"/>
          <w:sz w:val="22"/>
        </w:rPr>
        <w:t> </w:t>
      </w:r>
      <w:r>
        <w:rPr>
          <w:sz w:val="22"/>
        </w:rPr>
        <w:t>have</w:t>
      </w:r>
      <w:r>
        <w:rPr>
          <w:spacing w:val="-4"/>
          <w:sz w:val="22"/>
        </w:rPr>
        <w:t> </w:t>
      </w:r>
      <w:r>
        <w:rPr>
          <w:sz w:val="22"/>
        </w:rPr>
        <w:t>open</w:t>
      </w:r>
      <w:r>
        <w:rPr>
          <w:spacing w:val="-5"/>
          <w:sz w:val="22"/>
        </w:rPr>
        <w:t> </w:t>
      </w:r>
      <w:r>
        <w:rPr>
          <w:sz w:val="22"/>
        </w:rPr>
        <w:t>and</w:t>
      </w:r>
      <w:r>
        <w:rPr>
          <w:spacing w:val="-4"/>
          <w:sz w:val="22"/>
        </w:rPr>
        <w:t> </w:t>
      </w:r>
      <w:r>
        <w:rPr>
          <w:sz w:val="22"/>
        </w:rPr>
        <w:t>transparent</w:t>
      </w:r>
      <w:r>
        <w:rPr>
          <w:spacing w:val="-3"/>
          <w:sz w:val="22"/>
        </w:rPr>
        <w:t> </w:t>
      </w:r>
      <w:r>
        <w:rPr>
          <w:sz w:val="22"/>
        </w:rPr>
        <w:t>reporting</w:t>
      </w:r>
      <w:r>
        <w:rPr>
          <w:spacing w:val="-3"/>
          <w:sz w:val="22"/>
        </w:rPr>
        <w:t> </w:t>
      </w:r>
      <w:r>
        <w:rPr>
          <w:sz w:val="22"/>
        </w:rPr>
        <w:t>and</w:t>
      </w:r>
      <w:r>
        <w:rPr>
          <w:spacing w:val="-4"/>
          <w:sz w:val="22"/>
        </w:rPr>
        <w:t> </w:t>
      </w:r>
      <w:r>
        <w:rPr>
          <w:sz w:val="22"/>
        </w:rPr>
        <w:t>grievance</w:t>
      </w:r>
      <w:r>
        <w:rPr>
          <w:spacing w:val="-3"/>
          <w:sz w:val="22"/>
        </w:rPr>
        <w:t> </w:t>
      </w:r>
      <w:r>
        <w:rPr>
          <w:sz w:val="22"/>
        </w:rPr>
        <w:t>processes</w:t>
      </w:r>
      <w:r>
        <w:rPr>
          <w:spacing w:val="-2"/>
          <w:sz w:val="22"/>
        </w:rPr>
        <w:t> </w:t>
      </w:r>
      <w:r>
        <w:rPr>
          <w:sz w:val="22"/>
        </w:rPr>
        <w:t>for</w:t>
      </w:r>
      <w:r>
        <w:rPr>
          <w:spacing w:val="-3"/>
          <w:sz w:val="22"/>
        </w:rPr>
        <w:t> </w:t>
      </w:r>
      <w:r>
        <w:rPr>
          <w:sz w:val="22"/>
        </w:rPr>
        <w:t>all</w:t>
      </w:r>
      <w:r>
        <w:rPr>
          <w:spacing w:val="-5"/>
          <w:sz w:val="22"/>
        </w:rPr>
        <w:t> </w:t>
      </w:r>
      <w:r>
        <w:rPr>
          <w:sz w:val="22"/>
        </w:rPr>
        <w:t>staff, and that there are no barriers to reporting modern slavery concerns or breaches of our policies;</w:t>
      </w:r>
    </w:p>
    <w:p>
      <w:pPr>
        <w:pStyle w:val="ListParagraph"/>
        <w:numPr>
          <w:ilvl w:val="2"/>
          <w:numId w:val="2"/>
        </w:numPr>
        <w:tabs>
          <w:tab w:pos="2595" w:val="left" w:leader="none"/>
          <w:tab w:pos="2597" w:val="left" w:leader="none"/>
        </w:tabs>
        <w:spacing w:line="276" w:lineRule="auto" w:before="240" w:after="0"/>
        <w:ind w:left="2597" w:right="449" w:hanging="720"/>
        <w:jc w:val="both"/>
        <w:rPr>
          <w:sz w:val="22"/>
        </w:rPr>
      </w:pPr>
      <w:r>
        <w:rPr>
          <w:sz w:val="22"/>
        </w:rPr>
        <w:t>raise awareness so that our colleagues know what we are doing to promote their </w:t>
      </w:r>
      <w:r>
        <w:rPr>
          <w:spacing w:val="-2"/>
          <w:sz w:val="22"/>
        </w:rPr>
        <w:t>welfare;</w:t>
      </w:r>
    </w:p>
    <w:p>
      <w:pPr>
        <w:pStyle w:val="ListParagraph"/>
        <w:numPr>
          <w:ilvl w:val="2"/>
          <w:numId w:val="2"/>
        </w:numPr>
        <w:tabs>
          <w:tab w:pos="2595" w:val="left" w:leader="none"/>
          <w:tab w:pos="2597" w:val="left" w:leader="none"/>
        </w:tabs>
        <w:spacing w:line="276" w:lineRule="auto" w:before="240" w:after="0"/>
        <w:ind w:left="2597" w:right="444" w:hanging="720"/>
        <w:jc w:val="both"/>
        <w:rPr>
          <w:sz w:val="22"/>
        </w:rPr>
      </w:pPr>
      <w:r>
        <w:rPr>
          <w:sz w:val="22"/>
        </w:rPr>
        <w:t>make</w:t>
      </w:r>
      <w:r>
        <w:rPr>
          <w:spacing w:val="-2"/>
          <w:sz w:val="22"/>
        </w:rPr>
        <w:t> </w:t>
      </w:r>
      <w:r>
        <w:rPr>
          <w:sz w:val="22"/>
        </w:rPr>
        <w:t>a</w:t>
      </w:r>
      <w:r>
        <w:rPr>
          <w:spacing w:val="-2"/>
          <w:sz w:val="22"/>
        </w:rPr>
        <w:t> </w:t>
      </w:r>
      <w:r>
        <w:rPr>
          <w:sz w:val="22"/>
        </w:rPr>
        <w:t>clear</w:t>
      </w:r>
      <w:r>
        <w:rPr>
          <w:spacing w:val="-1"/>
          <w:sz w:val="22"/>
        </w:rPr>
        <w:t> </w:t>
      </w:r>
      <w:r>
        <w:rPr>
          <w:sz w:val="22"/>
        </w:rPr>
        <w:t>annual</w:t>
      </w:r>
      <w:r>
        <w:rPr>
          <w:spacing w:val="-2"/>
          <w:sz w:val="22"/>
        </w:rPr>
        <w:t> </w:t>
      </w:r>
      <w:r>
        <w:rPr>
          <w:sz w:val="22"/>
        </w:rPr>
        <w:t>statement</w:t>
      </w:r>
      <w:r>
        <w:rPr>
          <w:spacing w:val="-2"/>
          <w:sz w:val="22"/>
        </w:rPr>
        <w:t> </w:t>
      </w:r>
      <w:r>
        <w:rPr>
          <w:sz w:val="22"/>
        </w:rPr>
        <w:t>setting</w:t>
      </w:r>
      <w:r>
        <w:rPr>
          <w:spacing w:val="-5"/>
          <w:sz w:val="22"/>
        </w:rPr>
        <w:t> </w:t>
      </w:r>
      <w:r>
        <w:rPr>
          <w:sz w:val="22"/>
        </w:rPr>
        <w:t>out</w:t>
      </w:r>
      <w:r>
        <w:rPr>
          <w:spacing w:val="-2"/>
          <w:sz w:val="22"/>
        </w:rPr>
        <w:t> </w:t>
      </w:r>
      <w:r>
        <w:rPr>
          <w:sz w:val="22"/>
        </w:rPr>
        <w:t>the</w:t>
      </w:r>
      <w:r>
        <w:rPr>
          <w:spacing w:val="-2"/>
          <w:sz w:val="22"/>
        </w:rPr>
        <w:t> </w:t>
      </w:r>
      <w:r>
        <w:rPr>
          <w:sz w:val="22"/>
        </w:rPr>
        <w:t>steps</w:t>
      </w:r>
      <w:r>
        <w:rPr>
          <w:spacing w:val="-4"/>
          <w:sz w:val="22"/>
        </w:rPr>
        <w:t> </w:t>
      </w:r>
      <w:r>
        <w:rPr>
          <w:sz w:val="22"/>
        </w:rPr>
        <w:t>we</w:t>
      </w:r>
      <w:r>
        <w:rPr>
          <w:spacing w:val="-2"/>
          <w:sz w:val="22"/>
        </w:rPr>
        <w:t> </w:t>
      </w:r>
      <w:r>
        <w:rPr>
          <w:sz w:val="22"/>
        </w:rPr>
        <w:t>have</w:t>
      </w:r>
      <w:r>
        <w:rPr>
          <w:spacing w:val="-2"/>
          <w:sz w:val="22"/>
        </w:rPr>
        <w:t> </w:t>
      </w:r>
      <w:r>
        <w:rPr>
          <w:sz w:val="22"/>
        </w:rPr>
        <w:t>taken</w:t>
      </w:r>
      <w:r>
        <w:rPr>
          <w:spacing w:val="-2"/>
          <w:sz w:val="22"/>
        </w:rPr>
        <w:t> </w:t>
      </w:r>
      <w:r>
        <w:rPr>
          <w:sz w:val="22"/>
        </w:rPr>
        <w:t>to</w:t>
      </w:r>
      <w:r>
        <w:rPr>
          <w:spacing w:val="-1"/>
          <w:sz w:val="22"/>
        </w:rPr>
        <w:t> </w:t>
      </w:r>
      <w:r>
        <w:rPr>
          <w:sz w:val="22"/>
        </w:rPr>
        <w:t>ensure</w:t>
      </w:r>
      <w:r>
        <w:rPr>
          <w:spacing w:val="-2"/>
          <w:sz w:val="22"/>
        </w:rPr>
        <w:t> </w:t>
      </w:r>
      <w:r>
        <w:rPr>
          <w:sz w:val="22"/>
        </w:rPr>
        <w:t>slavery and human trafficking is not taking place in our organisation or in our supply chains and to demonstrate that we take our responsibilities to our employees and our customers seriously (see clause </w:t>
      </w:r>
      <w:hyperlink w:history="true" w:anchor="_bookmark9">
        <w:r>
          <w:rPr>
            <w:sz w:val="22"/>
          </w:rPr>
          <w:t>6</w:t>
        </w:r>
      </w:hyperlink>
      <w:r>
        <w:rPr>
          <w:sz w:val="22"/>
        </w:rPr>
        <w:t>); and</w:t>
      </w:r>
    </w:p>
    <w:p>
      <w:pPr>
        <w:pStyle w:val="ListParagraph"/>
        <w:spacing w:after="0" w:line="276" w:lineRule="auto"/>
        <w:jc w:val="both"/>
        <w:rPr>
          <w:sz w:val="22"/>
        </w:rPr>
        <w:sectPr>
          <w:pgSz w:w="11910" w:h="16840"/>
          <w:pgMar w:header="713" w:footer="1059" w:top="1560" w:bottom="1240" w:left="283" w:right="992"/>
        </w:sectPr>
      </w:pPr>
    </w:p>
    <w:p>
      <w:pPr>
        <w:pStyle w:val="BodyText"/>
        <w:spacing w:before="124"/>
        <w:ind w:firstLine="0"/>
      </w:pPr>
    </w:p>
    <w:p>
      <w:pPr>
        <w:pStyle w:val="ListParagraph"/>
        <w:numPr>
          <w:ilvl w:val="2"/>
          <w:numId w:val="2"/>
        </w:numPr>
        <w:tabs>
          <w:tab w:pos="2595" w:val="left" w:leader="none"/>
          <w:tab w:pos="2597" w:val="left" w:leader="none"/>
        </w:tabs>
        <w:spacing w:line="276" w:lineRule="auto" w:before="0" w:after="0"/>
        <w:ind w:left="2597" w:right="452" w:hanging="720"/>
        <w:jc w:val="both"/>
        <w:rPr>
          <w:sz w:val="22"/>
        </w:rPr>
      </w:pPr>
      <w:r>
        <w:rPr>
          <w:sz w:val="22"/>
        </w:rPr>
        <w:t>ensure any incident of modern slavery is dealt with appropriately and relevant remedies are made available to victims.</w:t>
      </w:r>
    </w:p>
    <w:p>
      <w:pPr>
        <w:pStyle w:val="ListParagraph"/>
        <w:numPr>
          <w:ilvl w:val="1"/>
          <w:numId w:val="2"/>
        </w:numPr>
        <w:tabs>
          <w:tab w:pos="1877" w:val="left" w:leader="none"/>
        </w:tabs>
        <w:spacing w:line="240" w:lineRule="auto" w:before="242" w:after="0"/>
        <w:ind w:left="1877" w:right="0" w:hanging="720"/>
        <w:jc w:val="left"/>
        <w:rPr>
          <w:b/>
          <w:i/>
          <w:sz w:val="26"/>
        </w:rPr>
      </w:pPr>
      <w:r>
        <w:rPr>
          <w:b/>
          <w:i/>
          <w:sz w:val="26"/>
        </w:rPr>
        <w:t>Manager</w:t>
      </w:r>
      <w:r>
        <w:rPr>
          <w:b/>
          <w:i/>
          <w:spacing w:val="-13"/>
          <w:sz w:val="26"/>
        </w:rPr>
        <w:t> </w:t>
      </w:r>
      <w:r>
        <w:rPr>
          <w:b/>
          <w:i/>
          <w:spacing w:val="-2"/>
          <w:sz w:val="26"/>
        </w:rPr>
        <w:t>responsibilities</w:t>
      </w:r>
    </w:p>
    <w:p>
      <w:pPr>
        <w:pStyle w:val="BodyText"/>
        <w:spacing w:before="287"/>
        <w:ind w:left="1877" w:firstLine="0"/>
      </w:pPr>
      <w:r>
        <w:rPr/>
        <w:t>Managers</w:t>
      </w:r>
      <w:r>
        <w:rPr>
          <w:spacing w:val="-7"/>
        </w:rPr>
        <w:t> </w:t>
      </w:r>
      <w:r>
        <w:rPr>
          <w:spacing w:val="-2"/>
        </w:rPr>
        <w:t>will:</w:t>
      </w:r>
    </w:p>
    <w:p>
      <w:pPr>
        <w:pStyle w:val="BodyText"/>
        <w:spacing w:before="10"/>
        <w:ind w:firstLine="0"/>
      </w:pPr>
    </w:p>
    <w:p>
      <w:pPr>
        <w:pStyle w:val="ListParagraph"/>
        <w:numPr>
          <w:ilvl w:val="2"/>
          <w:numId w:val="2"/>
        </w:numPr>
        <w:tabs>
          <w:tab w:pos="2597" w:val="left" w:leader="none"/>
        </w:tabs>
        <w:spacing w:line="240" w:lineRule="auto" w:before="1" w:after="0"/>
        <w:ind w:left="2597" w:right="0" w:hanging="720"/>
        <w:jc w:val="left"/>
        <w:rPr>
          <w:sz w:val="22"/>
        </w:rPr>
      </w:pPr>
      <w:r>
        <w:rPr>
          <w:sz w:val="22"/>
        </w:rPr>
        <w:t>listen</w:t>
      </w:r>
      <w:r>
        <w:rPr>
          <w:spacing w:val="-4"/>
          <w:sz w:val="22"/>
        </w:rPr>
        <w:t> </w:t>
      </w:r>
      <w:r>
        <w:rPr>
          <w:sz w:val="22"/>
        </w:rPr>
        <w:t>and</w:t>
      </w:r>
      <w:r>
        <w:rPr>
          <w:spacing w:val="-5"/>
          <w:sz w:val="22"/>
        </w:rPr>
        <w:t> </w:t>
      </w:r>
      <w:r>
        <w:rPr>
          <w:sz w:val="22"/>
        </w:rPr>
        <w:t>be</w:t>
      </w:r>
      <w:r>
        <w:rPr>
          <w:spacing w:val="-2"/>
          <w:sz w:val="22"/>
        </w:rPr>
        <w:t> </w:t>
      </w:r>
      <w:r>
        <w:rPr>
          <w:sz w:val="22"/>
        </w:rPr>
        <w:t>approachable</w:t>
      </w:r>
      <w:r>
        <w:rPr>
          <w:spacing w:val="-6"/>
          <w:sz w:val="22"/>
        </w:rPr>
        <w:t> </w:t>
      </w:r>
      <w:r>
        <w:rPr>
          <w:sz w:val="22"/>
        </w:rPr>
        <w:t>to</w:t>
      </w:r>
      <w:r>
        <w:rPr>
          <w:spacing w:val="-3"/>
          <w:sz w:val="22"/>
        </w:rPr>
        <w:t> </w:t>
      </w:r>
      <w:r>
        <w:rPr>
          <w:spacing w:val="-2"/>
          <w:sz w:val="22"/>
        </w:rPr>
        <w:t>colleagues;</w:t>
      </w:r>
    </w:p>
    <w:p>
      <w:pPr>
        <w:pStyle w:val="BodyText"/>
        <w:spacing w:before="12"/>
        <w:ind w:firstLine="0"/>
      </w:pPr>
    </w:p>
    <w:p>
      <w:pPr>
        <w:pStyle w:val="ListParagraph"/>
        <w:numPr>
          <w:ilvl w:val="2"/>
          <w:numId w:val="2"/>
        </w:numPr>
        <w:tabs>
          <w:tab w:pos="2595" w:val="left" w:leader="none"/>
          <w:tab w:pos="2597" w:val="left" w:leader="none"/>
        </w:tabs>
        <w:spacing w:line="276" w:lineRule="auto" w:before="0" w:after="0"/>
        <w:ind w:left="2597" w:right="449" w:hanging="720"/>
        <w:jc w:val="both"/>
        <w:rPr>
          <w:sz w:val="22"/>
        </w:rPr>
      </w:pPr>
      <w:r>
        <w:rPr>
          <w:sz w:val="22"/>
        </w:rPr>
        <mc:AlternateContent>
          <mc:Choice Requires="wps">
            <w:drawing>
              <wp:anchor distT="0" distB="0" distL="0" distR="0" allowOverlap="1" layoutInCell="1" locked="0" behindDoc="1" simplePos="0" relativeHeight="487426560">
                <wp:simplePos x="0" y="0"/>
                <wp:positionH relativeFrom="page">
                  <wp:posOffset>1174153</wp:posOffset>
                </wp:positionH>
                <wp:positionV relativeFrom="paragraph">
                  <wp:posOffset>253471</wp:posOffset>
                </wp:positionV>
                <wp:extent cx="5022215" cy="477710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68"/>
                              </a:lnTo>
                              <a:lnTo>
                                <a:pt x="2486876" y="1330833"/>
                              </a:lnTo>
                              <a:lnTo>
                                <a:pt x="2489403" y="1343215"/>
                              </a:lnTo>
                              <a:lnTo>
                                <a:pt x="2518880" y="1385697"/>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695"/>
                              </a:lnTo>
                              <a:lnTo>
                                <a:pt x="4501223" y="1244346"/>
                              </a:lnTo>
                              <a:lnTo>
                                <a:pt x="4505795" y="1245870"/>
                              </a:lnTo>
                              <a:lnTo>
                                <a:pt x="4510113" y="1246124"/>
                              </a:lnTo>
                              <a:lnTo>
                                <a:pt x="4515066" y="1244092"/>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57"/>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19.958370pt;width:395.45pt;height:376.15pt;mso-position-horizontal-relative:page;mso-position-vertical-relative:paragraph;z-index:-15889920" id="docshape10" coordorigin="1849,399" coordsize="7909,7523" path="m3504,7804l3504,7797,3499,7783,3494,7776,3488,7770,1994,6276,1987,6271,1973,6266,1966,6266,1957,6268,1949,6271,1940,6275,1929,6281,1913,6294,1903,6302,1894,6312,1885,6320,1878,6329,1865,6345,1854,6365,1851,6373,1850,6382,1849,6390,1854,6404,1858,6412,3358,7912,3365,7917,3379,7922,3386,7922,3394,7919,3403,7917,3413,7912,3424,7906,3440,7893,3449,7885,3458,7876,3468,7866,3476,7857,3489,7841,3495,7830,3499,7821,3501,7812,3504,7804xm4525,6777l4523,6764,4521,6754,4518,6744,4514,6733,4509,6722,4503,6711,4495,6699,4485,6688,4474,6676,3038,5240,3032,5236,3018,5231,3009,5230,3001,5231,2992,5233,2982,5238,2964,5251,2947,5266,2938,5274,2929,5284,2921,5293,2914,5302,2900,5319,2896,5329,2892,5347,2893,5355,2898,5369,2902,5375,3846,6318,3947,6418,3997,6468,4146,6614,4145,6615,4070,6577,3995,6539,3883,6483,3807,6445,3688,6386,3524,6308,3312,6206,2888,6003,2581,5855,2558,5845,2538,5836,2518,5828,2501,5823,2485,5819,2470,5816,2456,5814,2443,5815,2431,5817,2419,5819,2408,5824,2397,5830,2385,5837,2374,5847,2362,5858,2296,5924,2287,5935,2281,5949,2278,5965,2278,5983,2282,6002,2291,6023,2307,6045,2328,6069,3764,7506,3770,7510,3777,7512,3785,7516,3792,7516,3800,7513,3808,7512,3818,7507,3829,7501,3837,7495,3854,7480,3864,7471,3873,7461,3881,7452,3894,7436,3901,7425,3905,7416,3906,7407,3909,7399,3910,7391,3906,7383,3904,7376,3900,7370,2869,6340,2779,6251,2600,6077,2602,6076,2648,6100,2744,6150,2842,6200,2938,6247,3195,6371,3897,6706,4178,6841,4208,6855,4236,6867,4262,6878,4285,6887,4306,6894,4326,6899,4344,6903,4360,6905,4376,6906,4390,6906,4403,6903,4414,6899,4425,6894,4436,6888,4447,6879,4458,6869,4510,6817,4516,6809,4523,6788,4525,6777xm5140,6168l5140,6161,5135,6147,5130,6140,3780,4790,4070,4500,4073,4495,4073,4487,4072,4480,4071,4472,4066,4463,4062,4454,4055,4443,4028,4413,4006,4391,3984,4369,3953,4341,3941,4333,3922,4324,3914,4322,3908,4322,3900,4322,3895,4325,3179,5041,3176,5046,3177,5053,3176,5060,3179,5067,3188,5086,3196,5098,3206,5109,3215,5119,3224,5130,3234,5141,3245,5152,3256,5163,3267,5173,3277,5182,3287,5190,3298,5200,3309,5208,3318,5211,3327,5216,3334,5218,3342,5218,3349,5219,3354,5216,3644,4925,4994,6276,5001,6281,5015,6286,5022,6286,5030,6283,5039,6281,5049,6276,5060,6270,5076,6257,5085,6249,5094,6240,5104,6230,5112,6221,5125,6205,5131,6194,5135,6185,5137,6176,5140,6168xm6161,5149l6161,5143,6159,5135,6150,5116,6142,5104,6116,5074,6097,5053,6074,5032,6043,5004,6023,4993,6014,4990,6006,4988,6000,4988,5992,4988,5987,4991,5579,5398,5025,4844,5370,4498,5373,4493,5373,4486,5374,4480,5372,4472,5365,4455,5358,4445,5332,4416,5313,4395,5291,4374,5260,4347,5249,4339,5232,4332,5223,4329,5216,4329,5209,4329,5204,4332,4858,4677,4372,4191,4774,3789,4777,3783,4777,3776,4776,3769,4774,3762,4769,3752,4766,3744,4748,3721,4732,3702,4713,3682,4690,3660,4670,3643,4658,3633,4648,3627,4629,3617,4622,3615,4615,3614,4608,3614,4602,3617,4115,4104,4108,4114,4102,4126,4099,4140,4099,4156,4104,4175,4113,4195,4128,4216,4149,4239,5531,5621,5554,5642,5575,5656,5595,5666,5613,5669,5629,5670,5643,5668,5656,5662,5666,5655,6158,5162,6161,5157,6161,5149xm7068,4240l7068,4233,7065,4227,7061,4221,7056,4214,7044,4202,7034,4193,7019,4183,7007,4176,6945,4138,6597,3936,6577,3925,6476,3866,6441,3847,6376,3813,6345,3799,6316,3785,6287,3774,6260,3764,6234,3756,6208,3749,6183,3744,6159,3740,6139,3739,6114,3739,6093,3741,6072,3744,6081,3709,6088,3675,6092,3639,6094,3604,6093,3569,6090,3533,6083,3496,6074,3459,6061,3423,6046,3386,6027,3348,6005,3310,5979,3273,5949,3235,5916,3196,5897,3177,5897,3177,5897,3590,5897,3620,5892,3650,5885,3679,5873,3709,5857,3738,5837,3766,5812,3793,5680,3925,5157,3403,5272,3288,5291,3269,5309,3253,5325,3239,5340,3227,5354,3217,5368,3208,5382,3201,5396,3195,5396,3195,5441,3181,5486,3177,5533,3181,5532,3181,5576,3195,5621,3216,5666,3245,5712,3280,5757,3323,5784,3351,5808,3380,5830,3409,5850,3439,5866,3469,5879,3499,5888,3530,5894,3560,5897,3590,5897,3177,5879,3158,5838,3119,5798,3084,5757,3053,5717,3025,5676,3002,5635,2983,5594,2967,5553,2954,5512,2946,5472,2942,5431,2942,5392,2945,5353,2953,5314,2965,5276,2981,5238,3000,5226,3009,5213,3018,5186,3039,5171,3052,5155,3066,5138,3083,5119,3101,4902,3317,4895,3327,4889,3339,4886,3353,4886,3369,4891,3388,4900,3408,4915,3429,4936,3452,6377,4893,6384,4898,6391,4901,6398,4903,6405,4903,6412,4901,6412,4901,6422,4899,6431,4894,6442,4887,6450,4881,6458,4875,6467,4867,6477,4858,6486,4848,6495,4839,6502,4830,6508,4822,6514,4811,6518,4802,6520,4793,6522,4786,6522,4779,6520,4772,6518,4764,6512,4758,5846,4092,5937,4001,5960,3980,5985,3963,6010,3950,6037,3942,6064,3938,6093,3936,6122,3938,6153,3943,6185,3951,6217,3961,6251,3974,6285,3990,6321,4009,6357,4028,6395,4049,6434,4072,6905,4351,6916,4357,6925,4360,6933,4363,6942,4364,6951,4362,6961,4362,6971,4357,6981,4349,6988,4343,6997,4336,7006,4328,7016,4319,7027,4307,7037,4297,7045,4287,7052,4278,7060,4268,7065,4258,7068,4240xm8012,3289l8009,3266,8006,3256,8002,3245,7997,3235,7991,3223,7983,3212,7973,3200,7962,3188,6525,1752,6520,1748,6506,1743,6497,1742,6488,1743,6479,1745,6470,1750,6452,1763,6435,1778,6426,1786,6417,1796,6402,1814,6388,1832,6383,1841,6380,1859,6381,1867,6386,1882,6390,1887,7237,2734,7485,2981,7634,3126,7633,3127,7558,3089,7483,3051,7408,3014,7333,2976,7176,2898,7012,2821,6871,2752,6305,2481,6068,2367,6046,2357,6025,2348,6006,2341,5989,2335,5973,2331,5958,2328,5943,2327,5931,2327,5918,2329,5907,2332,5896,2336,5885,2342,5873,2350,5862,2359,5850,2370,5784,2436,5775,2448,5769,2461,5766,2477,5765,2495,5769,2514,5779,2535,5794,2558,5816,2581,7252,4018,7258,4022,7265,4024,7273,4028,7280,4028,7288,4025,7296,4024,7306,4019,7317,4013,7333,4000,7342,3992,7351,3983,7361,3973,7369,3964,7382,3948,7388,3937,7392,3928,7394,3919,7397,3911,7398,3904,7394,3895,7391,3888,7387,3882,6312,2808,6088,2589,6090,2588,6136,2612,6231,2662,6330,2712,6378,2736,6683,2883,7385,3218,7665,3353,7696,3367,7724,3379,7749,3390,7773,3399,7794,3406,7814,3412,7832,3415,7848,3417,7863,3419,7878,3418,7890,3415,7902,3411,7913,3406,7924,3400,7935,3391,7946,3382,7998,3330,8004,3321,8011,3300,8012,3289xm9077,2243l9073,2223,9067,2213,9056,2202,9047,2194,9035,2186,9022,2177,9007,2167,8831,2058,8248,1699,8248,1929,7894,2283,7883,2265,7340,1403,7297,1335,7297,1335,7298,1334,8248,1929,8248,1699,7655,1334,7226,1069,7215,1062,7204,1057,7184,1052,7176,1054,7154,1060,7143,1067,7131,1077,7122,1085,7111,1094,7100,1105,7088,1117,7077,1128,7067,1139,7058,1148,7051,1157,7042,1168,7036,1179,7033,1189,7030,1200,7028,1208,7031,1217,7033,1227,7038,1237,7044,1247,7172,1453,7671,2265,8143,3029,8153,3044,8162,3057,8170,3068,8188,3089,8199,3095,8219,3099,8229,3096,8241,3089,8250,3082,8259,3074,8270,3064,8281,3054,8291,3043,8300,3033,8308,3024,8315,3015,8322,3005,8327,2996,8327,2986,8329,2977,8329,2970,8325,2962,8323,2954,8319,2946,8231,2807,8066,2546,8024,2481,8024,2481,8222,2283,8448,2058,8912,2348,8922,2353,8930,2356,8938,2359,8945,2361,8952,2362,8959,2358,8968,2357,8977,2353,8989,2344,8997,2337,9006,2328,9017,2318,9028,2306,9040,2294,9050,2284,9058,2274,9065,2265,9074,2254,9077,2243xm9757,1551l9757,1544,9755,1536,9744,1516,9736,1505,9726,1493,9709,1474,9688,1452,9666,1430,9635,1403,9623,1395,9614,1390,9605,1387,9596,1384,9590,1383,9582,1384,9577,1386,9207,1756,7860,410,7854,404,7839,400,7833,399,7823,401,7816,404,7807,408,7796,414,7779,427,7770,436,7760,445,7751,454,7744,463,7730,480,7720,500,7717,508,7715,517,7715,524,7720,538,7725,545,9166,1986,9189,2007,9210,2022,9229,2031,9247,2034,9264,2035,9278,2033,9291,2027,9301,2020,9755,1565,9757,1559,9757,1551xe" filled="true" fillcolor="#c0c0c0" stroked="false">
                <v:path arrowok="t"/>
                <v:fill opacity="32896f" type="solid"/>
                <w10:wrap type="none"/>
              </v:shape>
            </w:pict>
          </mc:Fallback>
        </mc:AlternateContent>
      </w:r>
      <w:r>
        <w:rPr>
          <w:sz w:val="22"/>
        </w:rPr>
        <w:t>respond appropriately if they are told something that might indicate a colleague or any other person is being exploited;</w:t>
      </w:r>
    </w:p>
    <w:p>
      <w:pPr>
        <w:pStyle w:val="ListParagraph"/>
        <w:numPr>
          <w:ilvl w:val="2"/>
          <w:numId w:val="2"/>
        </w:numPr>
        <w:tabs>
          <w:tab w:pos="2597" w:val="left" w:leader="none"/>
        </w:tabs>
        <w:spacing w:line="240" w:lineRule="auto" w:before="240" w:after="0"/>
        <w:ind w:left="2597" w:right="0" w:hanging="720"/>
        <w:jc w:val="left"/>
        <w:rPr>
          <w:sz w:val="22"/>
        </w:rPr>
      </w:pPr>
      <w:r>
        <w:rPr>
          <w:sz w:val="22"/>
        </w:rPr>
        <w:t>remain</w:t>
      </w:r>
      <w:r>
        <w:rPr>
          <w:spacing w:val="-6"/>
          <w:sz w:val="22"/>
        </w:rPr>
        <w:t> </w:t>
      </w:r>
      <w:r>
        <w:rPr>
          <w:sz w:val="22"/>
        </w:rPr>
        <w:t>alert</w:t>
      </w:r>
      <w:r>
        <w:rPr>
          <w:spacing w:val="-5"/>
          <w:sz w:val="22"/>
        </w:rPr>
        <w:t> </w:t>
      </w:r>
      <w:r>
        <w:rPr>
          <w:sz w:val="22"/>
        </w:rPr>
        <w:t>to</w:t>
      </w:r>
      <w:r>
        <w:rPr>
          <w:spacing w:val="-4"/>
          <w:sz w:val="22"/>
        </w:rPr>
        <w:t> </w:t>
      </w:r>
      <w:r>
        <w:rPr>
          <w:sz w:val="22"/>
        </w:rPr>
        <w:t>indicators</w:t>
      </w:r>
      <w:r>
        <w:rPr>
          <w:spacing w:val="-6"/>
          <w:sz w:val="22"/>
        </w:rPr>
        <w:t> </w:t>
      </w:r>
      <w:r>
        <w:rPr>
          <w:sz w:val="22"/>
        </w:rPr>
        <w:t>of</w:t>
      </w:r>
      <w:r>
        <w:rPr>
          <w:spacing w:val="-3"/>
          <w:sz w:val="22"/>
        </w:rPr>
        <w:t> </w:t>
      </w:r>
      <w:r>
        <w:rPr>
          <w:sz w:val="22"/>
        </w:rPr>
        <w:t>slavery</w:t>
      </w:r>
      <w:r>
        <w:rPr>
          <w:spacing w:val="-3"/>
          <w:sz w:val="22"/>
        </w:rPr>
        <w:t> </w:t>
      </w:r>
      <w:r>
        <w:rPr>
          <w:sz w:val="22"/>
        </w:rPr>
        <w:t>(see</w:t>
      </w:r>
      <w:r>
        <w:rPr>
          <w:spacing w:val="-5"/>
          <w:sz w:val="22"/>
        </w:rPr>
        <w:t> </w:t>
      </w:r>
      <w:r>
        <w:rPr>
          <w:sz w:val="22"/>
        </w:rPr>
        <w:t>clause</w:t>
      </w:r>
      <w:r>
        <w:rPr>
          <w:spacing w:val="-1"/>
          <w:sz w:val="22"/>
        </w:rPr>
        <w:t> </w:t>
      </w:r>
      <w:hyperlink w:history="true" w:anchor="_bookmark2">
        <w:r>
          <w:rPr>
            <w:spacing w:val="-5"/>
            <w:sz w:val="22"/>
          </w:rPr>
          <w:t>2</w:t>
        </w:r>
      </w:hyperlink>
      <w:r>
        <w:rPr>
          <w:spacing w:val="-5"/>
          <w:sz w:val="22"/>
        </w:rPr>
        <w:t>);</w:t>
      </w:r>
    </w:p>
    <w:p>
      <w:pPr>
        <w:pStyle w:val="BodyText"/>
        <w:spacing w:before="12"/>
        <w:ind w:firstLine="0"/>
      </w:pPr>
    </w:p>
    <w:p>
      <w:pPr>
        <w:pStyle w:val="ListParagraph"/>
        <w:numPr>
          <w:ilvl w:val="2"/>
          <w:numId w:val="2"/>
        </w:numPr>
        <w:tabs>
          <w:tab w:pos="2595" w:val="left" w:leader="none"/>
          <w:tab w:pos="2597" w:val="left" w:leader="none"/>
        </w:tabs>
        <w:spacing w:line="276" w:lineRule="auto" w:before="0" w:after="0"/>
        <w:ind w:left="2597" w:right="445" w:hanging="720"/>
        <w:jc w:val="both"/>
        <w:rPr>
          <w:sz w:val="22"/>
        </w:rPr>
      </w:pPr>
      <w:r>
        <w:rPr>
          <w:sz w:val="22"/>
        </w:rPr>
        <w:t>raise the awareness of</w:t>
      </w:r>
      <w:r>
        <w:rPr>
          <w:spacing w:val="-3"/>
          <w:sz w:val="22"/>
        </w:rPr>
        <w:t> </w:t>
      </w:r>
      <w:r>
        <w:rPr>
          <w:sz w:val="22"/>
        </w:rPr>
        <w:t>our</w:t>
      </w:r>
      <w:r>
        <w:rPr>
          <w:spacing w:val="-1"/>
          <w:sz w:val="22"/>
        </w:rPr>
        <w:t> </w:t>
      </w:r>
      <w:r>
        <w:rPr>
          <w:sz w:val="22"/>
        </w:rPr>
        <w:t>colleagues, by discussing issues and</w:t>
      </w:r>
      <w:r>
        <w:rPr>
          <w:spacing w:val="-1"/>
          <w:sz w:val="22"/>
        </w:rPr>
        <w:t> </w:t>
      </w:r>
      <w:r>
        <w:rPr>
          <w:sz w:val="22"/>
        </w:rPr>
        <w:t>providing training, so that</w:t>
      </w:r>
      <w:r>
        <w:rPr>
          <w:spacing w:val="-3"/>
          <w:sz w:val="22"/>
        </w:rPr>
        <w:t> </w:t>
      </w:r>
      <w:r>
        <w:rPr>
          <w:sz w:val="22"/>
        </w:rPr>
        <w:t>everyone</w:t>
      </w:r>
      <w:r>
        <w:rPr>
          <w:spacing w:val="-3"/>
          <w:sz w:val="22"/>
        </w:rPr>
        <w:t> </w:t>
      </w:r>
      <w:r>
        <w:rPr>
          <w:sz w:val="22"/>
        </w:rPr>
        <w:t>can</w:t>
      </w:r>
      <w:r>
        <w:rPr>
          <w:spacing w:val="-4"/>
          <w:sz w:val="22"/>
        </w:rPr>
        <w:t> </w:t>
      </w:r>
      <w:r>
        <w:rPr>
          <w:sz w:val="22"/>
        </w:rPr>
        <w:t>spot</w:t>
      </w:r>
      <w:r>
        <w:rPr>
          <w:spacing w:val="-3"/>
          <w:sz w:val="22"/>
        </w:rPr>
        <w:t> </w:t>
      </w:r>
      <w:r>
        <w:rPr>
          <w:sz w:val="22"/>
        </w:rPr>
        <w:t>the</w:t>
      </w:r>
      <w:r>
        <w:rPr>
          <w:spacing w:val="-3"/>
          <w:sz w:val="22"/>
        </w:rPr>
        <w:t> </w:t>
      </w:r>
      <w:r>
        <w:rPr>
          <w:sz w:val="22"/>
        </w:rPr>
        <w:t>signs</w:t>
      </w:r>
      <w:r>
        <w:rPr>
          <w:spacing w:val="-1"/>
          <w:sz w:val="22"/>
        </w:rPr>
        <w:t> </w:t>
      </w:r>
      <w:r>
        <w:rPr>
          <w:sz w:val="22"/>
        </w:rPr>
        <w:t>of</w:t>
      </w:r>
      <w:r>
        <w:rPr>
          <w:spacing w:val="-4"/>
          <w:sz w:val="22"/>
        </w:rPr>
        <w:t> </w:t>
      </w:r>
      <w:r>
        <w:rPr>
          <w:sz w:val="22"/>
        </w:rPr>
        <w:t>trafficking</w:t>
      </w:r>
      <w:r>
        <w:rPr>
          <w:spacing w:val="-3"/>
          <w:sz w:val="22"/>
        </w:rPr>
        <w:t> </w:t>
      </w:r>
      <w:r>
        <w:rPr>
          <w:sz w:val="22"/>
        </w:rPr>
        <w:t>and</w:t>
      </w:r>
      <w:r>
        <w:rPr>
          <w:spacing w:val="-5"/>
          <w:sz w:val="22"/>
        </w:rPr>
        <w:t> </w:t>
      </w:r>
      <w:r>
        <w:rPr>
          <w:sz w:val="22"/>
        </w:rPr>
        <w:t>exploitation</w:t>
      </w:r>
      <w:r>
        <w:rPr>
          <w:spacing w:val="-2"/>
          <w:sz w:val="22"/>
        </w:rPr>
        <w:t> </w:t>
      </w:r>
      <w:r>
        <w:rPr>
          <w:sz w:val="22"/>
        </w:rPr>
        <w:t>and</w:t>
      </w:r>
      <w:r>
        <w:rPr>
          <w:spacing w:val="-5"/>
          <w:sz w:val="22"/>
        </w:rPr>
        <w:t> </w:t>
      </w:r>
      <w:r>
        <w:rPr>
          <w:sz w:val="22"/>
        </w:rPr>
        <w:t>know</w:t>
      </w:r>
      <w:r>
        <w:rPr>
          <w:spacing w:val="-3"/>
          <w:sz w:val="22"/>
        </w:rPr>
        <w:t> </w:t>
      </w:r>
      <w:r>
        <w:rPr>
          <w:sz w:val="22"/>
        </w:rPr>
        <w:t>what</w:t>
      </w:r>
      <w:r>
        <w:rPr>
          <w:spacing w:val="-4"/>
          <w:sz w:val="22"/>
        </w:rPr>
        <w:t> </w:t>
      </w:r>
      <w:r>
        <w:rPr>
          <w:sz w:val="22"/>
        </w:rPr>
        <w:t>to</w:t>
      </w:r>
      <w:r>
        <w:rPr>
          <w:spacing w:val="-4"/>
          <w:sz w:val="22"/>
        </w:rPr>
        <w:t> </w:t>
      </w:r>
      <w:r>
        <w:rPr>
          <w:sz w:val="22"/>
        </w:rPr>
        <w:t>do; </w:t>
      </w:r>
      <w:r>
        <w:rPr>
          <w:spacing w:val="-4"/>
          <w:sz w:val="22"/>
        </w:rPr>
        <w:t>and</w:t>
      </w:r>
    </w:p>
    <w:p>
      <w:pPr>
        <w:pStyle w:val="ListParagraph"/>
        <w:numPr>
          <w:ilvl w:val="2"/>
          <w:numId w:val="2"/>
        </w:numPr>
        <w:tabs>
          <w:tab w:pos="2597" w:val="left" w:leader="none"/>
        </w:tabs>
        <w:spacing w:line="240" w:lineRule="auto" w:before="240" w:after="0"/>
        <w:ind w:left="2597" w:right="0" w:hanging="720"/>
        <w:jc w:val="left"/>
        <w:rPr>
          <w:sz w:val="22"/>
        </w:rPr>
      </w:pPr>
      <w:r>
        <w:rPr>
          <w:sz w:val="22"/>
        </w:rPr>
        <w:t>use</w:t>
      </w:r>
      <w:r>
        <w:rPr>
          <w:spacing w:val="-5"/>
          <w:sz w:val="22"/>
        </w:rPr>
        <w:t> </w:t>
      </w:r>
      <w:r>
        <w:rPr>
          <w:sz w:val="22"/>
        </w:rPr>
        <w:t>their</w:t>
      </w:r>
      <w:r>
        <w:rPr>
          <w:spacing w:val="-6"/>
          <w:sz w:val="22"/>
        </w:rPr>
        <w:t> </w:t>
      </w:r>
      <w:r>
        <w:rPr>
          <w:sz w:val="22"/>
        </w:rPr>
        <w:t>experience</w:t>
      </w:r>
      <w:r>
        <w:rPr>
          <w:spacing w:val="-5"/>
          <w:sz w:val="22"/>
        </w:rPr>
        <w:t> </w:t>
      </w:r>
      <w:r>
        <w:rPr>
          <w:sz w:val="22"/>
        </w:rPr>
        <w:t>and</w:t>
      </w:r>
      <w:r>
        <w:rPr>
          <w:spacing w:val="-4"/>
          <w:sz w:val="22"/>
        </w:rPr>
        <w:t> </w:t>
      </w:r>
      <w:r>
        <w:rPr>
          <w:sz w:val="22"/>
        </w:rPr>
        <w:t>professional</w:t>
      </w:r>
      <w:r>
        <w:rPr>
          <w:spacing w:val="-4"/>
          <w:sz w:val="22"/>
        </w:rPr>
        <w:t> </w:t>
      </w:r>
      <w:r>
        <w:rPr>
          <w:sz w:val="22"/>
        </w:rPr>
        <w:t>judgement</w:t>
      </w:r>
      <w:r>
        <w:rPr>
          <w:spacing w:val="-6"/>
          <w:sz w:val="22"/>
        </w:rPr>
        <w:t> </w:t>
      </w:r>
      <w:r>
        <w:rPr>
          <w:sz w:val="22"/>
        </w:rPr>
        <w:t>to</w:t>
      </w:r>
      <w:r>
        <w:rPr>
          <w:spacing w:val="-2"/>
          <w:sz w:val="22"/>
        </w:rPr>
        <w:t> </w:t>
      </w:r>
      <w:r>
        <w:rPr>
          <w:sz w:val="22"/>
        </w:rPr>
        <w:t>gauge</w:t>
      </w:r>
      <w:r>
        <w:rPr>
          <w:spacing w:val="-3"/>
          <w:sz w:val="22"/>
        </w:rPr>
        <w:t> </w:t>
      </w:r>
      <w:r>
        <w:rPr>
          <w:spacing w:val="-2"/>
          <w:sz w:val="22"/>
        </w:rPr>
        <w:t>situations.</w:t>
      </w:r>
    </w:p>
    <w:p>
      <w:pPr>
        <w:pStyle w:val="BodyText"/>
        <w:spacing w:before="13"/>
        <w:ind w:firstLine="0"/>
      </w:pPr>
    </w:p>
    <w:p>
      <w:pPr>
        <w:pStyle w:val="ListParagraph"/>
        <w:numPr>
          <w:ilvl w:val="1"/>
          <w:numId w:val="2"/>
        </w:numPr>
        <w:tabs>
          <w:tab w:pos="1877" w:val="left" w:leader="none"/>
        </w:tabs>
        <w:spacing w:line="240" w:lineRule="auto" w:before="0" w:after="0"/>
        <w:ind w:left="1877" w:right="0" w:hanging="720"/>
        <w:jc w:val="left"/>
        <w:rPr>
          <w:b/>
          <w:i/>
          <w:sz w:val="26"/>
        </w:rPr>
      </w:pPr>
      <w:r>
        <w:rPr>
          <w:b/>
          <w:i/>
          <w:spacing w:val="-2"/>
          <w:sz w:val="26"/>
        </w:rPr>
        <w:t>Colleagues</w:t>
      </w:r>
    </w:p>
    <w:p>
      <w:pPr>
        <w:pStyle w:val="BodyText"/>
        <w:spacing w:line="276" w:lineRule="auto" w:before="287"/>
        <w:ind w:left="1877" w:right="253" w:firstLine="0"/>
      </w:pPr>
      <w:r>
        <w:rPr/>
        <w:t>We all have responsibilities under this policy. Whatever your role or level of seniority, you</w:t>
      </w:r>
      <w:r>
        <w:rPr>
          <w:spacing w:val="80"/>
        </w:rPr>
        <w:t> </w:t>
      </w:r>
      <w:r>
        <w:rPr>
          <w:spacing w:val="-2"/>
        </w:rPr>
        <w:t>must:</w:t>
      </w:r>
    </w:p>
    <w:p>
      <w:pPr>
        <w:pStyle w:val="ListParagraph"/>
        <w:numPr>
          <w:ilvl w:val="2"/>
          <w:numId w:val="2"/>
        </w:numPr>
        <w:tabs>
          <w:tab w:pos="2595" w:val="left" w:leader="none"/>
          <w:tab w:pos="2597" w:val="left" w:leader="none"/>
        </w:tabs>
        <w:spacing w:line="276" w:lineRule="auto" w:before="239" w:after="0"/>
        <w:ind w:left="2597" w:right="447" w:hanging="720"/>
        <w:jc w:val="both"/>
        <w:rPr>
          <w:sz w:val="22"/>
        </w:rPr>
      </w:pPr>
      <w:r>
        <w:rPr>
          <w:sz w:val="22"/>
        </w:rPr>
        <w:t>keep your eyes and ears open—if you have any suspicion about someone else being forced to work or provide services, follow our reporting procedure (see clause </w:t>
      </w:r>
      <w:hyperlink w:history="true" w:anchor="_bookmark11">
        <w:r>
          <w:rPr>
            <w:sz w:val="22"/>
          </w:rPr>
          <w:t>7</w:t>
        </w:r>
      </w:hyperlink>
      <w:r>
        <w:rPr>
          <w:sz w:val="22"/>
        </w:rPr>
        <w:t>);</w:t>
      </w:r>
    </w:p>
    <w:p>
      <w:pPr>
        <w:pStyle w:val="ListParagraph"/>
        <w:numPr>
          <w:ilvl w:val="2"/>
          <w:numId w:val="2"/>
        </w:numPr>
        <w:tabs>
          <w:tab w:pos="2595" w:val="left" w:leader="none"/>
          <w:tab w:pos="2597" w:val="left" w:leader="none"/>
        </w:tabs>
        <w:spacing w:line="273" w:lineRule="auto" w:before="242" w:after="0"/>
        <w:ind w:left="2597" w:right="449" w:hanging="720"/>
        <w:jc w:val="both"/>
        <w:rPr>
          <w:sz w:val="22"/>
        </w:rPr>
      </w:pPr>
      <w:r>
        <w:rPr>
          <w:sz w:val="22"/>
        </w:rPr>
        <w:t>tell us if you think there is more we can do to prevent people from being exploited; </w:t>
      </w:r>
      <w:r>
        <w:rPr>
          <w:spacing w:val="-4"/>
          <w:sz w:val="22"/>
        </w:rPr>
        <w:t>and</w:t>
      </w:r>
    </w:p>
    <w:p>
      <w:pPr>
        <w:pStyle w:val="ListParagraph"/>
        <w:numPr>
          <w:ilvl w:val="2"/>
          <w:numId w:val="2"/>
        </w:numPr>
        <w:tabs>
          <w:tab w:pos="2597" w:val="left" w:leader="none"/>
        </w:tabs>
        <w:spacing w:line="240" w:lineRule="auto" w:before="245" w:after="0"/>
        <w:ind w:left="2597" w:right="0" w:hanging="720"/>
        <w:jc w:val="left"/>
        <w:rPr>
          <w:sz w:val="22"/>
        </w:rPr>
      </w:pPr>
      <w:r>
        <w:rPr>
          <w:sz w:val="22"/>
        </w:rPr>
        <w:t>familiarise</w:t>
      </w:r>
      <w:r>
        <w:rPr>
          <w:spacing w:val="-8"/>
          <w:sz w:val="22"/>
        </w:rPr>
        <w:t> </w:t>
      </w:r>
      <w:r>
        <w:rPr>
          <w:sz w:val="22"/>
        </w:rPr>
        <w:t>yourself</w:t>
      </w:r>
      <w:r>
        <w:rPr>
          <w:spacing w:val="-7"/>
          <w:sz w:val="22"/>
        </w:rPr>
        <w:t> </w:t>
      </w:r>
      <w:r>
        <w:rPr>
          <w:sz w:val="22"/>
        </w:rPr>
        <w:t>with</w:t>
      </w:r>
      <w:r>
        <w:rPr>
          <w:spacing w:val="-5"/>
          <w:sz w:val="22"/>
        </w:rPr>
        <w:t> </w:t>
      </w:r>
      <w:r>
        <w:rPr>
          <w:sz w:val="22"/>
        </w:rPr>
        <w:t>the</w:t>
      </w:r>
      <w:r>
        <w:rPr>
          <w:spacing w:val="-4"/>
          <w:sz w:val="22"/>
        </w:rPr>
        <w:t> </w:t>
      </w:r>
      <w:r>
        <w:rPr>
          <w:sz w:val="22"/>
        </w:rPr>
        <w:t>following</w:t>
      </w:r>
      <w:r>
        <w:rPr>
          <w:spacing w:val="-6"/>
          <w:sz w:val="22"/>
        </w:rPr>
        <w:t> </w:t>
      </w:r>
      <w:r>
        <w:rPr>
          <w:sz w:val="22"/>
        </w:rPr>
        <w:t>linked</w:t>
      </w:r>
      <w:r>
        <w:rPr>
          <w:spacing w:val="-4"/>
          <w:sz w:val="22"/>
        </w:rPr>
        <w:t> </w:t>
      </w:r>
      <w:r>
        <w:rPr>
          <w:sz w:val="22"/>
        </w:rPr>
        <w:t>policies</w:t>
      </w:r>
      <w:r>
        <w:rPr>
          <w:spacing w:val="-4"/>
          <w:sz w:val="22"/>
        </w:rPr>
        <w:t> </w:t>
      </w:r>
      <w:r>
        <w:rPr>
          <w:sz w:val="22"/>
        </w:rPr>
        <w:t>and</w:t>
      </w:r>
      <w:r>
        <w:rPr>
          <w:spacing w:val="-4"/>
          <w:sz w:val="22"/>
        </w:rPr>
        <w:t> </w:t>
      </w:r>
      <w:r>
        <w:rPr>
          <w:spacing w:val="-2"/>
          <w:sz w:val="22"/>
        </w:rPr>
        <w:t>procedures:</w:t>
      </w:r>
    </w:p>
    <w:p>
      <w:pPr>
        <w:pStyle w:val="BodyText"/>
        <w:spacing w:before="12"/>
        <w:ind w:firstLine="0"/>
      </w:pPr>
    </w:p>
    <w:p>
      <w:pPr>
        <w:pStyle w:val="ListParagraph"/>
        <w:numPr>
          <w:ilvl w:val="3"/>
          <w:numId w:val="2"/>
        </w:numPr>
        <w:tabs>
          <w:tab w:pos="3317" w:val="left" w:leader="none"/>
        </w:tabs>
        <w:spacing w:line="240" w:lineRule="auto" w:before="0" w:after="0"/>
        <w:ind w:left="3317" w:right="0" w:hanging="720"/>
        <w:jc w:val="left"/>
        <w:rPr>
          <w:sz w:val="22"/>
        </w:rPr>
      </w:pPr>
      <w:r>
        <w:rPr>
          <w:sz w:val="22"/>
        </w:rPr>
        <w:t>Outsourcing</w:t>
      </w:r>
      <w:r>
        <w:rPr>
          <w:spacing w:val="-7"/>
          <w:sz w:val="22"/>
        </w:rPr>
        <w:t> </w:t>
      </w:r>
      <w:r>
        <w:rPr>
          <w:sz w:val="22"/>
        </w:rPr>
        <w:t>and</w:t>
      </w:r>
      <w:r>
        <w:rPr>
          <w:spacing w:val="-7"/>
          <w:sz w:val="22"/>
        </w:rPr>
        <w:t> </w:t>
      </w:r>
      <w:r>
        <w:rPr>
          <w:sz w:val="22"/>
        </w:rPr>
        <w:t>Supplier</w:t>
      </w:r>
      <w:r>
        <w:rPr>
          <w:spacing w:val="-7"/>
          <w:sz w:val="22"/>
        </w:rPr>
        <w:t> </w:t>
      </w:r>
      <w:r>
        <w:rPr>
          <w:spacing w:val="-2"/>
          <w:sz w:val="22"/>
        </w:rPr>
        <w:t>Policy</w:t>
      </w:r>
    </w:p>
    <w:p>
      <w:pPr>
        <w:pStyle w:val="ListParagraph"/>
        <w:numPr>
          <w:ilvl w:val="3"/>
          <w:numId w:val="2"/>
        </w:numPr>
        <w:tabs>
          <w:tab w:pos="3317" w:val="left" w:leader="none"/>
        </w:tabs>
        <w:spacing w:line="240" w:lineRule="auto" w:before="99" w:after="0"/>
        <w:ind w:left="3317" w:right="0" w:hanging="720"/>
        <w:jc w:val="left"/>
        <w:rPr>
          <w:sz w:val="22"/>
        </w:rPr>
      </w:pPr>
      <w:r>
        <w:rPr>
          <w:sz w:val="22"/>
        </w:rPr>
        <w:t>Anti-Bribery</w:t>
      </w:r>
      <w:r>
        <w:rPr>
          <w:spacing w:val="-8"/>
          <w:sz w:val="22"/>
        </w:rPr>
        <w:t> </w:t>
      </w:r>
      <w:r>
        <w:rPr>
          <w:spacing w:val="-2"/>
          <w:sz w:val="22"/>
        </w:rPr>
        <w:t>Policy</w:t>
      </w:r>
    </w:p>
    <w:p>
      <w:pPr>
        <w:pStyle w:val="ListParagraph"/>
        <w:numPr>
          <w:ilvl w:val="3"/>
          <w:numId w:val="2"/>
        </w:numPr>
        <w:tabs>
          <w:tab w:pos="3317" w:val="left" w:leader="none"/>
        </w:tabs>
        <w:spacing w:line="240" w:lineRule="auto" w:before="101" w:after="0"/>
        <w:ind w:left="3317" w:right="0" w:hanging="720"/>
        <w:jc w:val="left"/>
        <w:rPr>
          <w:sz w:val="22"/>
        </w:rPr>
      </w:pPr>
      <w:r>
        <w:rPr>
          <w:spacing w:val="-2"/>
          <w:sz w:val="22"/>
        </w:rPr>
        <w:t>Whistleblowing</w:t>
      </w:r>
      <w:r>
        <w:rPr>
          <w:spacing w:val="15"/>
          <w:sz w:val="22"/>
        </w:rPr>
        <w:t> </w:t>
      </w:r>
      <w:r>
        <w:rPr>
          <w:spacing w:val="-2"/>
          <w:sz w:val="22"/>
        </w:rPr>
        <w:t>Policy</w:t>
      </w:r>
    </w:p>
    <w:p>
      <w:pPr>
        <w:pStyle w:val="ListParagraph"/>
        <w:spacing w:after="0" w:line="240" w:lineRule="auto"/>
        <w:jc w:val="left"/>
        <w:rPr>
          <w:sz w:val="22"/>
        </w:rPr>
        <w:sectPr>
          <w:pgSz w:w="11910" w:h="16840"/>
          <w:pgMar w:header="713" w:footer="1059" w:top="1560" w:bottom="1240" w:left="283" w:right="992"/>
        </w:sectPr>
      </w:pPr>
    </w:p>
    <w:p>
      <w:pPr>
        <w:pStyle w:val="BodyText"/>
        <w:spacing w:before="76"/>
        <w:ind w:firstLine="0"/>
        <w:rPr>
          <w:sz w:val="26"/>
        </w:rPr>
      </w:pPr>
    </w:p>
    <w:p>
      <w:pPr>
        <w:pStyle w:val="Heading1"/>
        <w:numPr>
          <w:ilvl w:val="0"/>
          <w:numId w:val="2"/>
        </w:numPr>
        <w:tabs>
          <w:tab w:pos="1877" w:val="left" w:leader="none"/>
        </w:tabs>
        <w:spacing w:line="240" w:lineRule="auto" w:before="0" w:after="0"/>
        <w:ind w:left="1877" w:right="0" w:hanging="720"/>
        <w:jc w:val="left"/>
        <w:rPr>
          <w:i/>
        </w:rPr>
      </w:pPr>
      <w:bookmarkStart w:name="_bookmark5" w:id="6"/>
      <w:bookmarkEnd w:id="6"/>
      <w:r>
        <w:rPr>
          <w:b w:val="0"/>
          <w:i w:val="0"/>
        </w:rPr>
      </w:r>
      <w:r>
        <w:rPr>
          <w:i/>
        </w:rPr>
        <w:t>Our</w:t>
      </w:r>
      <w:r>
        <w:rPr>
          <w:i/>
          <w:spacing w:val="-9"/>
        </w:rPr>
        <w:t> </w:t>
      </w:r>
      <w:r>
        <w:rPr>
          <w:i/>
          <w:spacing w:val="-2"/>
        </w:rPr>
        <w:t>procedures</w:t>
      </w:r>
    </w:p>
    <w:p>
      <w:pPr>
        <w:pStyle w:val="ListParagraph"/>
        <w:numPr>
          <w:ilvl w:val="1"/>
          <w:numId w:val="2"/>
        </w:numPr>
        <w:tabs>
          <w:tab w:pos="1877" w:val="left" w:leader="none"/>
        </w:tabs>
        <w:spacing w:line="240" w:lineRule="auto" w:before="287" w:after="0"/>
        <w:ind w:left="1877" w:right="0" w:hanging="720"/>
        <w:jc w:val="left"/>
        <w:rPr>
          <w:b/>
          <w:i/>
          <w:sz w:val="26"/>
        </w:rPr>
      </w:pPr>
      <w:r>
        <w:rPr>
          <w:b/>
          <w:i/>
          <w:sz w:val="26"/>
        </w:rPr>
        <w:t>Supply</w:t>
      </w:r>
      <w:r>
        <w:rPr>
          <w:b/>
          <w:i/>
          <w:spacing w:val="-12"/>
          <w:sz w:val="26"/>
        </w:rPr>
        <w:t> </w:t>
      </w:r>
      <w:r>
        <w:rPr>
          <w:b/>
          <w:i/>
          <w:spacing w:val="-2"/>
          <w:sz w:val="26"/>
        </w:rPr>
        <w:t>chai</w:t>
      </w:r>
      <w:bookmarkStart w:name="_bookmark6" w:id="7"/>
      <w:bookmarkEnd w:id="7"/>
      <w:r>
        <w:rPr>
          <w:b/>
          <w:i/>
          <w:spacing w:val="-2"/>
          <w:sz w:val="26"/>
        </w:rPr>
        <w:t>ns</w:t>
      </w:r>
    </w:p>
    <w:p>
      <w:pPr>
        <w:pStyle w:val="ListParagraph"/>
        <w:numPr>
          <w:ilvl w:val="2"/>
          <w:numId w:val="2"/>
        </w:numPr>
        <w:tabs>
          <w:tab w:pos="2595" w:val="left" w:leader="none"/>
          <w:tab w:pos="2597" w:val="left" w:leader="none"/>
        </w:tabs>
        <w:spacing w:line="276" w:lineRule="auto" w:before="287" w:after="0"/>
        <w:ind w:left="2597" w:right="452" w:hanging="720"/>
        <w:jc w:val="both"/>
        <w:rPr>
          <w:sz w:val="22"/>
        </w:rPr>
      </w:pPr>
      <w:r>
        <w:rPr>
          <w:sz w:val="22"/>
        </w:rPr>
        <w:t>We check and improve controls around our supply chains to identify, assess and manage modern slavery risks.</w:t>
      </w:r>
    </w:p>
    <w:p>
      <w:pPr>
        <w:pStyle w:val="ListParagraph"/>
        <w:numPr>
          <w:ilvl w:val="1"/>
          <w:numId w:val="2"/>
        </w:numPr>
        <w:tabs>
          <w:tab w:pos="1877" w:val="left" w:leader="none"/>
        </w:tabs>
        <w:spacing w:line="240" w:lineRule="auto" w:before="242" w:after="0"/>
        <w:ind w:left="1877" w:right="0" w:hanging="720"/>
        <w:jc w:val="left"/>
        <w:rPr>
          <w:b/>
          <w:i/>
          <w:sz w:val="26"/>
        </w:rPr>
      </w:pPr>
      <w:r>
        <w:rPr>
          <w:b/>
          <w:i/>
          <w:spacing w:val="-2"/>
          <w:sz w:val="26"/>
        </w:rPr>
        <w:t>Recruitm</w:t>
      </w:r>
      <w:bookmarkStart w:name="_bookmark7" w:id="8"/>
      <w:bookmarkEnd w:id="8"/>
      <w:r>
        <w:rPr>
          <w:b/>
          <w:i/>
          <w:spacing w:val="-2"/>
          <w:sz w:val="26"/>
        </w:rPr>
        <w:t>ent</w:t>
      </w:r>
    </w:p>
    <w:p>
      <w:pPr>
        <w:pStyle w:val="ListParagraph"/>
        <w:numPr>
          <w:ilvl w:val="2"/>
          <w:numId w:val="2"/>
        </w:numPr>
        <w:tabs>
          <w:tab w:pos="2595" w:val="left" w:leader="none"/>
          <w:tab w:pos="2597" w:val="left" w:leader="none"/>
        </w:tabs>
        <w:spacing w:line="273" w:lineRule="auto" w:before="287" w:after="0"/>
        <w:ind w:left="2597" w:right="450" w:hanging="720"/>
        <w:jc w:val="both"/>
        <w:rPr>
          <w:sz w:val="22"/>
        </w:rPr>
      </w:pPr>
      <w:r>
        <w:rPr>
          <w:sz w:val="22"/>
        </w:rPr>
        <mc:AlternateContent>
          <mc:Choice Requires="wps">
            <w:drawing>
              <wp:anchor distT="0" distB="0" distL="0" distR="0" allowOverlap="1" layoutInCell="1" locked="0" behindDoc="1" simplePos="0" relativeHeight="487427072">
                <wp:simplePos x="0" y="0"/>
                <wp:positionH relativeFrom="page">
                  <wp:posOffset>1174153</wp:posOffset>
                </wp:positionH>
                <wp:positionV relativeFrom="paragraph">
                  <wp:posOffset>364358</wp:posOffset>
                </wp:positionV>
                <wp:extent cx="5022215" cy="477710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68"/>
                              </a:lnTo>
                              <a:lnTo>
                                <a:pt x="2486876" y="1330833"/>
                              </a:lnTo>
                              <a:lnTo>
                                <a:pt x="2489403" y="1343215"/>
                              </a:lnTo>
                              <a:lnTo>
                                <a:pt x="2518880" y="1385697"/>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695"/>
                              </a:lnTo>
                              <a:lnTo>
                                <a:pt x="4501223" y="1244346"/>
                              </a:lnTo>
                              <a:lnTo>
                                <a:pt x="4505795" y="1245870"/>
                              </a:lnTo>
                              <a:lnTo>
                                <a:pt x="4510113" y="1246124"/>
                              </a:lnTo>
                              <a:lnTo>
                                <a:pt x="4515066" y="1244092"/>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57"/>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28.689621pt;width:395.45pt;height:376.15pt;mso-position-horizontal-relative:page;mso-position-vertical-relative:paragraph;z-index:-15889408" id="docshape11" coordorigin="1849,574" coordsize="7909,7523" path="m3504,7979l3504,7972,3499,7958,3494,7951,3488,7945,1994,6451,1987,6446,1973,6441,1966,6441,1957,6442,1949,6445,1940,6450,1929,6456,1913,6469,1903,6477,1894,6486,1885,6495,1878,6504,1865,6519,1854,6540,1851,6548,1850,6557,1849,6564,1854,6579,1858,6586,3358,8086,3365,8091,3379,8096,3386,8097,3394,8094,3403,8092,3413,8087,3424,8081,3440,8068,3449,8060,3458,8051,3468,8041,3476,8032,3489,8015,3495,8004,3499,7996,3501,7987,3504,7979xm4525,6951l4523,6939,4521,6929,4518,6919,4514,6908,4509,6897,4503,6886,4495,6874,4485,6862,4474,6851,3038,5414,3032,5410,3018,5405,3009,5405,3001,5406,2992,5407,2982,5412,2964,5426,2947,5440,2938,5449,2929,5459,2921,5468,2914,5476,2900,5494,2896,5504,2892,5522,2893,5530,2898,5544,2902,5550,3846,6493,3947,6592,3997,6643,4146,6788,4145,6789,4070,6752,3995,6714,3883,6658,3807,6619,3688,6561,3524,6483,3312,6380,2888,6177,2581,6029,2558,6019,2538,6010,2518,6003,2501,5998,2485,5993,2470,5991,2456,5989,2443,5990,2431,5991,2419,5994,2408,5998,2397,6004,2385,6012,2374,6021,2362,6032,2296,6098,2287,6110,2281,6124,2278,6140,2278,6157,2282,6177,2291,6198,2307,6220,2328,6244,3764,7680,3770,7684,3777,7687,3785,7690,3792,7691,3800,7688,3808,7687,3818,7682,3829,7676,3837,7670,3854,7655,3864,7646,3873,7636,3881,7627,3894,7610,3901,7599,3905,7591,3906,7581,3909,7573,3910,7566,3906,7558,3904,7550,3900,7545,2869,6514,2779,6425,2600,6252,2602,6250,2648,6275,2744,6325,2842,6375,2938,6422,3195,6546,3897,6880,4178,7015,4208,7030,4236,7042,4262,7052,4285,7061,4306,7069,4326,7074,4344,7078,4360,7080,4376,7081,4390,7080,4403,7078,4414,7074,4425,7069,4436,7062,4447,7054,4458,7044,4510,6992,4516,6984,4523,6962,4525,6951xm5140,6343l5140,6336,5135,6322,5130,6315,3780,4965,4070,4674,4073,4669,4073,4662,4072,4655,4071,4647,4066,4637,4062,4629,4055,4618,4028,4587,4006,4565,3984,4544,3953,4516,3941,4508,3922,4498,3914,4497,3908,4496,3900,4497,3895,4499,3179,5215,3176,5221,3177,5227,3176,5235,3179,5242,3188,5261,3196,5272,3206,5284,3215,5294,3224,5305,3234,5316,3245,5327,3256,5338,3267,5348,3277,5357,3287,5364,3298,5374,3309,5382,3318,5386,3327,5391,3334,5393,3342,5393,3349,5393,3354,5390,3644,5100,4994,6450,5001,6455,5015,6460,5022,6461,5030,6458,5039,6456,5049,6451,5060,6445,5076,6432,5085,6424,5094,6415,5104,6405,5112,6396,5125,6379,5131,6368,5135,6360,5137,6351,5140,6343xm6161,5324l6161,5317,6159,5309,6150,5290,6142,5278,6116,5248,6097,5228,6074,5206,6043,5179,6023,5168,6014,5164,6006,5163,6000,5162,5992,5163,5987,5165,5579,5573,5025,5018,5370,4673,5373,4668,5373,4660,5374,4655,5372,4647,5365,4630,5358,4620,5332,4590,5313,4570,5291,4549,5260,4522,5249,4514,5232,4506,5223,4504,5216,4503,5209,4503,5204,4506,4858,4852,4372,4365,4774,3963,4777,3958,4777,3951,4776,3944,4774,3937,4769,3927,4766,3919,4748,3895,4732,3877,4713,3856,4690,3835,4670,3817,4658,3808,4648,3801,4629,3792,4622,3789,4615,3789,4608,3789,4602,3792,4115,4279,4108,4289,4102,4301,4099,4315,4099,4331,4104,4349,4113,4369,4128,4391,4149,4413,5531,5796,5554,5816,5575,5831,5595,5840,5613,5844,5629,5845,5643,5842,5656,5837,5666,5829,6158,5337,6161,5332,6161,5324xm7068,4415l7068,4408,7065,4401,7061,4395,7056,4388,7044,4376,7034,4368,7019,4358,7007,4350,6945,4312,6597,4111,6577,4100,6476,4041,6441,4022,6376,3988,6345,3973,6316,3960,6287,3949,6260,3938,6234,3930,6208,3924,6183,3919,6159,3915,6139,3913,6114,3913,6093,3915,6072,3919,6081,3884,6088,3849,6092,3814,6094,3779,6093,3743,6090,3707,6083,3671,6074,3634,6061,3597,6046,3560,6027,3523,6005,3485,5979,3447,5949,3409,5916,3371,5897,3352,5897,3351,5897,3765,5897,3795,5892,3825,5885,3854,5873,3883,5857,3912,5837,3940,5812,3967,5680,4100,5157,3577,5272,3463,5291,3444,5309,3427,5325,3413,5340,3401,5354,3391,5368,3383,5382,3375,5396,3369,5396,3369,5441,3356,5486,3352,5533,3356,5532,3356,5576,3369,5621,3391,5666,3419,5712,3455,5757,3497,5784,3525,5808,3554,5830,3583,5850,3613,5866,3644,5879,3674,5888,3704,5894,3734,5897,3765,5897,3351,5879,3332,5838,3294,5798,3259,5757,3228,5717,3200,5676,3176,5635,3157,5594,3141,5553,3129,5512,3120,5472,3116,5431,3116,5392,3120,5353,3127,5314,3139,5276,3155,5238,3175,5226,3184,5213,3193,5186,3214,5171,3226,5155,3241,5138,3257,5119,3276,4902,3492,4895,3502,4889,3514,4886,3528,4886,3544,4891,3563,4900,3582,4915,3604,4936,3626,6377,5068,6384,5073,6391,5075,6398,5078,6405,5078,6412,5075,6412,5075,6422,5073,6431,5068,6442,5062,6450,5056,6458,5049,6467,5041,6477,5032,6486,5022,6495,5013,6502,5005,6508,4997,6514,4986,6518,4977,6520,4968,6522,4961,6522,4953,6520,4946,6518,4939,6512,4932,5846,4266,5937,4176,5960,4155,5985,4138,6010,4125,6037,4116,6064,4112,6093,4111,6122,4113,6153,4118,6185,4126,6217,4136,6251,4149,6285,4165,6321,4183,6357,4203,6395,4224,6434,4246,6905,4525,6916,4531,6925,4534,6933,4538,6942,4539,6951,4537,6961,4536,6971,4531,6981,4524,6988,4518,6997,4511,7006,4503,7016,4493,7027,4482,7037,4471,7045,4462,7052,4453,7060,4442,7065,4433,7068,4415xm8012,3464l8009,3441,8006,3431,8002,3420,7997,3409,7991,3398,7983,3386,7973,3375,7962,3363,6525,1926,6520,1922,6506,1918,6497,1917,6488,1918,6479,1920,6470,1924,6452,1938,6435,1953,6426,1961,6417,1971,6402,1989,6388,2006,6383,2016,6380,2034,6381,2042,6386,2056,6390,2062,7237,2909,7485,3155,7634,3301,7633,3301,7558,3264,7483,3226,7408,3189,7333,3151,7176,3073,7012,2995,6871,2927,6305,2656,6068,2541,6046,2531,6025,2523,6006,2515,5989,2510,5973,2506,5958,2503,5943,2501,5931,2502,5918,2503,5907,2506,5896,2510,5885,2517,5873,2524,5862,2534,5850,2545,5784,2611,5775,2622,5769,2636,5766,2652,5765,2670,5769,2689,5779,2710,5794,2732,5816,2756,7252,4192,7258,4196,7265,4199,7273,4203,7280,4203,7288,4200,7296,4199,7306,4194,7317,4188,7333,4175,7342,4167,7351,4158,7361,4148,7369,4139,7382,4122,7388,4111,7392,4103,7394,4094,7397,4086,7398,4078,7394,4070,7391,4063,7387,4057,6312,2982,6088,2764,6090,2762,6136,2787,6231,2837,6330,2887,6378,2911,6683,3058,7385,3393,7665,3528,7696,3542,7724,3554,7749,3565,7773,3574,7794,3581,7814,3586,7832,3590,7848,3592,7863,3593,7878,3593,7890,3590,7902,3586,7913,3581,7924,3574,7935,3566,7946,3556,7998,3504,8004,3496,8011,3475,8012,3464xm9077,2418l9073,2398,9067,2387,9056,2376,9047,2369,9035,2361,9022,2352,9007,2342,8831,2232,8248,1874,8248,2104,7894,2458,7883,2439,7340,1577,7297,1510,7297,1509,7298,1509,8248,2104,8248,1874,7655,1509,7226,1243,7215,1237,7204,1231,7184,1227,7176,1228,7154,1235,7143,1241,7131,1251,7122,1259,7111,1269,7100,1280,7088,1292,7077,1303,7067,1313,7058,1323,7051,1331,7042,1343,7036,1354,7033,1364,7030,1375,7028,1383,7031,1392,7033,1402,7038,1411,7044,1422,7172,1627,7671,2439,8143,3204,8153,3219,8162,3232,8170,3243,8188,3263,8199,3269,8219,3274,8229,3271,8241,3263,8250,3256,8259,3248,8270,3239,8281,3228,8291,3218,8300,3208,8308,3198,8315,3190,8322,3180,8327,3171,8327,3160,8329,3152,8329,3144,8325,3136,8323,3129,8319,3121,8231,2982,8066,2721,8024,2656,8024,2656,8222,2458,8448,2232,8912,2522,8922,2527,8930,2531,8938,2533,8945,2536,8952,2536,8959,2533,8968,2532,8977,2527,8989,2518,8997,2511,9006,2503,9017,2493,9028,2481,9040,2469,9050,2458,9058,2448,9065,2439,9074,2429,9077,2418xm9757,1726l9757,1719,9755,1711,9744,1691,9736,1679,9726,1668,9709,1649,9688,1627,9666,1605,9635,1578,9623,1570,9614,1565,9605,1561,9596,1558,9590,1558,9582,1558,9577,1561,9207,1931,7860,584,7854,579,7839,574,7833,574,7823,576,7816,579,7807,583,7796,589,7779,602,7770,610,7760,620,7751,629,7744,638,7730,654,7720,675,7717,683,7715,692,7715,699,7720,713,7725,720,9166,2161,9189,2181,9210,2196,9229,2205,9247,2209,9264,2210,9278,2207,9291,2202,9301,2194,9755,1739,9757,1733,9757,1726xe" filled="true" fillcolor="#c0c0c0" stroked="false">
                <v:path arrowok="t"/>
                <v:fill opacity="32896f" type="solid"/>
                <w10:wrap type="none"/>
              </v:shape>
            </w:pict>
          </mc:Fallback>
        </mc:AlternateContent>
      </w:r>
      <w:r>
        <w:rPr>
          <w:sz w:val="22"/>
        </w:rPr>
        <w:t>We are committed to ensuring that we have clear and fair recruitment policies and procedures and that no one has to pay directly or indirectly any fees to work for us.</w:t>
      </w:r>
    </w:p>
    <w:p>
      <w:pPr>
        <w:pStyle w:val="ListParagraph"/>
        <w:numPr>
          <w:ilvl w:val="2"/>
          <w:numId w:val="2"/>
        </w:numPr>
        <w:tabs>
          <w:tab w:pos="2597" w:val="left" w:leader="none"/>
        </w:tabs>
        <w:spacing w:line="240" w:lineRule="auto" w:before="246" w:after="0"/>
        <w:ind w:left="2597" w:right="0" w:hanging="720"/>
        <w:jc w:val="left"/>
        <w:rPr>
          <w:sz w:val="22"/>
        </w:rPr>
      </w:pPr>
      <w:r>
        <w:rPr>
          <w:sz w:val="22"/>
        </w:rPr>
        <w:t>As</w:t>
      </w:r>
      <w:r>
        <w:rPr>
          <w:spacing w:val="-3"/>
          <w:sz w:val="22"/>
        </w:rPr>
        <w:t> </w:t>
      </w:r>
      <w:r>
        <w:rPr>
          <w:sz w:val="22"/>
        </w:rPr>
        <w:t>an</w:t>
      </w:r>
      <w:r>
        <w:rPr>
          <w:spacing w:val="-3"/>
          <w:sz w:val="22"/>
        </w:rPr>
        <w:t> </w:t>
      </w:r>
      <w:r>
        <w:rPr>
          <w:sz w:val="22"/>
        </w:rPr>
        <w:t>inclusive</w:t>
      </w:r>
      <w:r>
        <w:rPr>
          <w:spacing w:val="-4"/>
          <w:sz w:val="22"/>
        </w:rPr>
        <w:t> </w:t>
      </w:r>
      <w:r>
        <w:rPr>
          <w:sz w:val="22"/>
        </w:rPr>
        <w:t>employer</w:t>
      </w:r>
      <w:r>
        <w:rPr>
          <w:spacing w:val="-3"/>
          <w:sz w:val="22"/>
        </w:rPr>
        <w:t> </w:t>
      </w:r>
      <w:r>
        <w:rPr>
          <w:sz w:val="22"/>
        </w:rPr>
        <w:t>we</w:t>
      </w:r>
      <w:r>
        <w:rPr>
          <w:spacing w:val="-3"/>
          <w:sz w:val="22"/>
        </w:rPr>
        <w:t> </w:t>
      </w:r>
      <w:r>
        <w:rPr>
          <w:sz w:val="22"/>
        </w:rPr>
        <w:t>ensure</w:t>
      </w:r>
      <w:r>
        <w:rPr>
          <w:spacing w:val="-4"/>
          <w:sz w:val="22"/>
        </w:rPr>
        <w:t> </w:t>
      </w:r>
      <w:r>
        <w:rPr>
          <w:sz w:val="22"/>
        </w:rPr>
        <w:t>that</w:t>
      </w:r>
      <w:r>
        <w:rPr>
          <w:spacing w:val="-3"/>
          <w:sz w:val="22"/>
        </w:rPr>
        <w:t> </w:t>
      </w:r>
      <w:r>
        <w:rPr>
          <w:sz w:val="22"/>
        </w:rPr>
        <w:t>we</w:t>
      </w:r>
      <w:r>
        <w:rPr>
          <w:spacing w:val="-4"/>
          <w:sz w:val="22"/>
        </w:rPr>
        <w:t> </w:t>
      </w:r>
      <w:r>
        <w:rPr>
          <w:sz w:val="22"/>
        </w:rPr>
        <w:t>treat</w:t>
      </w:r>
      <w:r>
        <w:rPr>
          <w:spacing w:val="-3"/>
          <w:sz w:val="22"/>
        </w:rPr>
        <w:t> </w:t>
      </w:r>
      <w:r>
        <w:rPr>
          <w:sz w:val="22"/>
        </w:rPr>
        <w:t>all</w:t>
      </w:r>
      <w:r>
        <w:rPr>
          <w:spacing w:val="-3"/>
          <w:sz w:val="22"/>
        </w:rPr>
        <w:t> </w:t>
      </w:r>
      <w:r>
        <w:rPr>
          <w:sz w:val="22"/>
        </w:rPr>
        <w:t>those</w:t>
      </w:r>
      <w:r>
        <w:rPr>
          <w:spacing w:val="-3"/>
          <w:sz w:val="22"/>
        </w:rPr>
        <w:t> </w:t>
      </w:r>
      <w:r>
        <w:rPr>
          <w:sz w:val="22"/>
        </w:rPr>
        <w:t>working</w:t>
      </w:r>
      <w:r>
        <w:rPr>
          <w:spacing w:val="-4"/>
          <w:sz w:val="22"/>
        </w:rPr>
        <w:t> </w:t>
      </w:r>
      <w:r>
        <w:rPr>
          <w:sz w:val="22"/>
        </w:rPr>
        <w:t>for</w:t>
      </w:r>
      <w:r>
        <w:rPr>
          <w:spacing w:val="-4"/>
          <w:sz w:val="22"/>
        </w:rPr>
        <w:t> </w:t>
      </w:r>
      <w:r>
        <w:rPr>
          <w:sz w:val="22"/>
        </w:rPr>
        <w:t>us</w:t>
      </w:r>
      <w:r>
        <w:rPr>
          <w:spacing w:val="-2"/>
          <w:sz w:val="22"/>
        </w:rPr>
        <w:t> fairly.</w:t>
      </w:r>
    </w:p>
    <w:p>
      <w:pPr>
        <w:pStyle w:val="BodyText"/>
        <w:spacing w:before="12"/>
        <w:ind w:firstLine="0"/>
      </w:pPr>
    </w:p>
    <w:p>
      <w:pPr>
        <w:pStyle w:val="ListParagraph"/>
        <w:numPr>
          <w:ilvl w:val="2"/>
          <w:numId w:val="2"/>
        </w:numPr>
        <w:tabs>
          <w:tab w:pos="2595" w:val="left" w:leader="none"/>
          <w:tab w:pos="2597" w:val="left" w:leader="none"/>
        </w:tabs>
        <w:spacing w:line="276" w:lineRule="auto" w:before="0" w:after="0"/>
        <w:ind w:left="2597" w:right="445" w:hanging="720"/>
        <w:jc w:val="both"/>
        <w:rPr>
          <w:sz w:val="22"/>
        </w:rPr>
      </w:pPr>
      <w:r>
        <w:rPr>
          <w:sz w:val="22"/>
        </w:rPr>
        <w:t>We ensure that all migrant workers, whether employed directly by us or as contractors on a short-term basis, meet appropriate right to work requirements for their roles.</w:t>
      </w:r>
    </w:p>
    <w:p>
      <w:pPr>
        <w:pStyle w:val="ListParagraph"/>
        <w:numPr>
          <w:ilvl w:val="2"/>
          <w:numId w:val="2"/>
        </w:numPr>
        <w:tabs>
          <w:tab w:pos="2593" w:val="left" w:leader="none"/>
        </w:tabs>
        <w:spacing w:line="240" w:lineRule="auto" w:before="240" w:after="0"/>
        <w:ind w:left="2593" w:right="0" w:hanging="716"/>
        <w:jc w:val="left"/>
        <w:rPr>
          <w:b/>
          <w:i/>
          <w:sz w:val="26"/>
        </w:rPr>
      </w:pPr>
      <w:r>
        <w:rPr>
          <w:b/>
          <w:i/>
          <w:sz w:val="26"/>
        </w:rPr>
        <w:t>General</w:t>
      </w:r>
      <w:r>
        <w:rPr>
          <w:b/>
          <w:i/>
          <w:spacing w:val="-9"/>
          <w:sz w:val="26"/>
        </w:rPr>
        <w:t> </w:t>
      </w:r>
      <w:r>
        <w:rPr>
          <w:b/>
          <w:i/>
          <w:spacing w:val="-2"/>
          <w:sz w:val="26"/>
        </w:rPr>
        <w:t>recruitment</w:t>
      </w:r>
    </w:p>
    <w:p>
      <w:pPr>
        <w:pStyle w:val="ListParagraph"/>
        <w:numPr>
          <w:ilvl w:val="3"/>
          <w:numId w:val="2"/>
        </w:numPr>
        <w:tabs>
          <w:tab w:pos="3315" w:val="left" w:leader="none"/>
          <w:tab w:pos="3317" w:val="left" w:leader="none"/>
        </w:tabs>
        <w:spacing w:line="276" w:lineRule="auto" w:before="287" w:after="0"/>
        <w:ind w:left="3317" w:right="443" w:hanging="720"/>
        <w:jc w:val="both"/>
        <w:rPr>
          <w:sz w:val="22"/>
        </w:rPr>
      </w:pPr>
      <w:r>
        <w:rPr>
          <w:sz w:val="22"/>
        </w:rPr>
        <w:t>We</w:t>
      </w:r>
      <w:r>
        <w:rPr>
          <w:spacing w:val="-4"/>
          <w:sz w:val="22"/>
        </w:rPr>
        <w:t> </w:t>
      </w:r>
      <w:r>
        <w:rPr>
          <w:sz w:val="22"/>
        </w:rPr>
        <w:t>always</w:t>
      </w:r>
      <w:r>
        <w:rPr>
          <w:spacing w:val="-7"/>
          <w:sz w:val="22"/>
        </w:rPr>
        <w:t> </w:t>
      </w:r>
      <w:r>
        <w:rPr>
          <w:sz w:val="22"/>
        </w:rPr>
        <w:t>ensure</w:t>
      </w:r>
      <w:r>
        <w:rPr>
          <w:spacing w:val="-6"/>
          <w:sz w:val="22"/>
        </w:rPr>
        <w:t> </w:t>
      </w:r>
      <w:r>
        <w:rPr>
          <w:sz w:val="22"/>
        </w:rPr>
        <w:t>that</w:t>
      </w:r>
      <w:r>
        <w:rPr>
          <w:spacing w:val="-4"/>
          <w:sz w:val="22"/>
        </w:rPr>
        <w:t> </w:t>
      </w:r>
      <w:r>
        <w:rPr>
          <w:sz w:val="22"/>
        </w:rPr>
        <w:t>prior</w:t>
      </w:r>
      <w:r>
        <w:rPr>
          <w:spacing w:val="-4"/>
          <w:sz w:val="22"/>
        </w:rPr>
        <w:t> </w:t>
      </w:r>
      <w:r>
        <w:rPr>
          <w:sz w:val="22"/>
        </w:rPr>
        <w:t>to</w:t>
      </w:r>
      <w:r>
        <w:rPr>
          <w:spacing w:val="-5"/>
          <w:sz w:val="22"/>
        </w:rPr>
        <w:t> </w:t>
      </w:r>
      <w:r>
        <w:rPr>
          <w:sz w:val="22"/>
        </w:rPr>
        <w:t>starting</w:t>
      </w:r>
      <w:r>
        <w:rPr>
          <w:spacing w:val="-8"/>
          <w:sz w:val="22"/>
        </w:rPr>
        <w:t> </w:t>
      </w:r>
      <w:r>
        <w:rPr>
          <w:sz w:val="22"/>
        </w:rPr>
        <w:t>work,</w:t>
      </w:r>
      <w:r>
        <w:rPr>
          <w:spacing w:val="-4"/>
          <w:sz w:val="22"/>
        </w:rPr>
        <w:t> </w:t>
      </w:r>
      <w:r>
        <w:rPr>
          <w:sz w:val="22"/>
        </w:rPr>
        <w:t>all</w:t>
      </w:r>
      <w:r>
        <w:rPr>
          <w:spacing w:val="-7"/>
          <w:sz w:val="22"/>
        </w:rPr>
        <w:t> </w:t>
      </w:r>
      <w:r>
        <w:rPr>
          <w:sz w:val="22"/>
        </w:rPr>
        <w:t>staff</w:t>
      </w:r>
      <w:r>
        <w:rPr>
          <w:spacing w:val="-7"/>
          <w:sz w:val="22"/>
        </w:rPr>
        <w:t> </w:t>
      </w:r>
      <w:r>
        <w:rPr>
          <w:sz w:val="22"/>
        </w:rPr>
        <w:t>have</w:t>
      </w:r>
      <w:r>
        <w:rPr>
          <w:spacing w:val="-4"/>
          <w:sz w:val="22"/>
        </w:rPr>
        <w:t> </w:t>
      </w:r>
      <w:r>
        <w:rPr>
          <w:sz w:val="22"/>
        </w:rPr>
        <w:t>a</w:t>
      </w:r>
      <w:r>
        <w:rPr>
          <w:spacing w:val="-7"/>
          <w:sz w:val="22"/>
        </w:rPr>
        <w:t> </w:t>
      </w:r>
      <w:r>
        <w:rPr>
          <w:sz w:val="22"/>
        </w:rPr>
        <w:t>written</w:t>
      </w:r>
      <w:r>
        <w:rPr>
          <w:spacing w:val="-5"/>
          <w:sz w:val="22"/>
        </w:rPr>
        <w:t> </w:t>
      </w:r>
      <w:r>
        <w:rPr>
          <w:sz w:val="22"/>
        </w:rPr>
        <w:t>contract of employment describing their work, in English (in the case of Paris Staff, French and English), and that they have not had to pay any direct or indirect fees to obtain work.</w:t>
      </w:r>
    </w:p>
    <w:p>
      <w:pPr>
        <w:pStyle w:val="ListParagraph"/>
        <w:numPr>
          <w:ilvl w:val="3"/>
          <w:numId w:val="2"/>
        </w:numPr>
        <w:tabs>
          <w:tab w:pos="3314" w:val="left" w:leader="none"/>
          <w:tab w:pos="3317" w:val="left" w:leader="none"/>
        </w:tabs>
        <w:spacing w:line="276" w:lineRule="auto" w:before="61" w:after="0"/>
        <w:ind w:left="3317" w:right="448" w:hanging="720"/>
        <w:jc w:val="both"/>
        <w:rPr>
          <w:sz w:val="22"/>
        </w:rPr>
      </w:pPr>
      <w:r>
        <w:rPr>
          <w:sz w:val="22"/>
        </w:rPr>
        <w:t>We always ensure staff are legally able to work in the UK or, in the case of Dubai and Paris branches, in their respective jurisdictions.</w:t>
      </w:r>
    </w:p>
    <w:p>
      <w:pPr>
        <w:pStyle w:val="ListParagraph"/>
        <w:numPr>
          <w:ilvl w:val="3"/>
          <w:numId w:val="2"/>
        </w:numPr>
        <w:tabs>
          <w:tab w:pos="3315" w:val="left" w:leader="none"/>
          <w:tab w:pos="3317" w:val="left" w:leader="none"/>
        </w:tabs>
        <w:spacing w:line="276" w:lineRule="auto" w:before="59" w:after="0"/>
        <w:ind w:left="3317" w:right="444" w:hanging="720"/>
        <w:jc w:val="both"/>
        <w:rPr>
          <w:sz w:val="22"/>
        </w:rPr>
      </w:pPr>
      <w:r>
        <w:rPr>
          <w:sz w:val="22"/>
        </w:rPr>
        <w:t>We provide information to all new employees on their statutory rights including</w:t>
      </w:r>
      <w:r>
        <w:rPr>
          <w:spacing w:val="-10"/>
          <w:sz w:val="22"/>
        </w:rPr>
        <w:t> </w:t>
      </w:r>
      <w:r>
        <w:rPr>
          <w:sz w:val="22"/>
        </w:rPr>
        <w:t>sick</w:t>
      </w:r>
      <w:r>
        <w:rPr>
          <w:spacing w:val="-9"/>
          <w:sz w:val="22"/>
        </w:rPr>
        <w:t> </w:t>
      </w:r>
      <w:r>
        <w:rPr>
          <w:sz w:val="22"/>
        </w:rPr>
        <w:t>pay,</w:t>
      </w:r>
      <w:r>
        <w:rPr>
          <w:spacing w:val="-8"/>
          <w:sz w:val="22"/>
        </w:rPr>
        <w:t> </w:t>
      </w:r>
      <w:r>
        <w:rPr>
          <w:sz w:val="22"/>
        </w:rPr>
        <w:t>holiday</w:t>
      </w:r>
      <w:r>
        <w:rPr>
          <w:spacing w:val="-8"/>
          <w:sz w:val="22"/>
        </w:rPr>
        <w:t> </w:t>
      </w:r>
      <w:r>
        <w:rPr>
          <w:sz w:val="22"/>
        </w:rPr>
        <w:t>pay</w:t>
      </w:r>
      <w:r>
        <w:rPr>
          <w:spacing w:val="-8"/>
          <w:sz w:val="22"/>
        </w:rPr>
        <w:t> </w:t>
      </w:r>
      <w:r>
        <w:rPr>
          <w:sz w:val="22"/>
        </w:rPr>
        <w:t>and</w:t>
      </w:r>
      <w:r>
        <w:rPr>
          <w:spacing w:val="-10"/>
          <w:sz w:val="22"/>
        </w:rPr>
        <w:t> </w:t>
      </w:r>
      <w:r>
        <w:rPr>
          <w:sz w:val="22"/>
        </w:rPr>
        <w:t>any</w:t>
      </w:r>
      <w:r>
        <w:rPr>
          <w:spacing w:val="-10"/>
          <w:sz w:val="22"/>
        </w:rPr>
        <w:t> </w:t>
      </w:r>
      <w:r>
        <w:rPr>
          <w:sz w:val="22"/>
        </w:rPr>
        <w:t>other</w:t>
      </w:r>
      <w:r>
        <w:rPr>
          <w:spacing w:val="-9"/>
          <w:sz w:val="22"/>
        </w:rPr>
        <w:t> </w:t>
      </w:r>
      <w:r>
        <w:rPr>
          <w:sz w:val="22"/>
        </w:rPr>
        <w:t>benefits</w:t>
      </w:r>
      <w:r>
        <w:rPr>
          <w:spacing w:val="-11"/>
          <w:sz w:val="22"/>
        </w:rPr>
        <w:t> </w:t>
      </w:r>
      <w:r>
        <w:rPr>
          <w:sz w:val="22"/>
        </w:rPr>
        <w:t>they</w:t>
      </w:r>
      <w:r>
        <w:rPr>
          <w:spacing w:val="-10"/>
          <w:sz w:val="22"/>
        </w:rPr>
        <w:t> </w:t>
      </w:r>
      <w:r>
        <w:rPr>
          <w:sz w:val="22"/>
        </w:rPr>
        <w:t>may</w:t>
      </w:r>
      <w:r>
        <w:rPr>
          <w:spacing w:val="-11"/>
          <w:sz w:val="22"/>
        </w:rPr>
        <w:t> </w:t>
      </w:r>
      <w:r>
        <w:rPr>
          <w:sz w:val="22"/>
        </w:rPr>
        <w:t>be</w:t>
      </w:r>
      <w:r>
        <w:rPr>
          <w:spacing w:val="-11"/>
          <w:sz w:val="22"/>
        </w:rPr>
        <w:t> </w:t>
      </w:r>
      <w:r>
        <w:rPr>
          <w:sz w:val="22"/>
        </w:rPr>
        <w:t>entitled</w:t>
      </w:r>
      <w:r>
        <w:rPr>
          <w:spacing w:val="-12"/>
          <w:sz w:val="22"/>
        </w:rPr>
        <w:t> </w:t>
      </w:r>
      <w:r>
        <w:rPr>
          <w:sz w:val="22"/>
        </w:rPr>
        <w:t>to.</w:t>
      </w:r>
    </w:p>
    <w:p>
      <w:pPr>
        <w:pStyle w:val="ListParagraph"/>
        <w:numPr>
          <w:ilvl w:val="3"/>
          <w:numId w:val="2"/>
        </w:numPr>
        <w:tabs>
          <w:tab w:pos="3314" w:val="left" w:leader="none"/>
          <w:tab w:pos="3317" w:val="left" w:leader="none"/>
        </w:tabs>
        <w:spacing w:line="276" w:lineRule="auto" w:before="60" w:after="0"/>
        <w:ind w:left="3317" w:right="447" w:hanging="720"/>
        <w:jc w:val="both"/>
        <w:rPr>
          <w:sz w:val="22"/>
        </w:rPr>
      </w:pPr>
      <w:r>
        <w:rPr>
          <w:sz w:val="22"/>
        </w:rPr>
        <w:t>All</w:t>
      </w:r>
      <w:r>
        <w:rPr>
          <w:spacing w:val="-3"/>
          <w:sz w:val="22"/>
        </w:rPr>
        <w:t> </w:t>
      </w:r>
      <w:r>
        <w:rPr>
          <w:sz w:val="22"/>
        </w:rPr>
        <w:t>new</w:t>
      </w:r>
      <w:r>
        <w:rPr>
          <w:spacing w:val="-3"/>
          <w:sz w:val="22"/>
        </w:rPr>
        <w:t> </w:t>
      </w:r>
      <w:r>
        <w:rPr>
          <w:sz w:val="22"/>
        </w:rPr>
        <w:t>employees</w:t>
      </w:r>
      <w:r>
        <w:rPr>
          <w:spacing w:val="-3"/>
          <w:sz w:val="22"/>
        </w:rPr>
        <w:t> </w:t>
      </w:r>
      <w:r>
        <w:rPr>
          <w:sz w:val="22"/>
        </w:rPr>
        <w:t>go</w:t>
      </w:r>
      <w:r>
        <w:rPr>
          <w:spacing w:val="-2"/>
          <w:sz w:val="22"/>
        </w:rPr>
        <w:t> </w:t>
      </w:r>
      <w:r>
        <w:rPr>
          <w:sz w:val="22"/>
        </w:rPr>
        <w:t>through</w:t>
      </w:r>
      <w:r>
        <w:rPr>
          <w:spacing w:val="-4"/>
          <w:sz w:val="22"/>
        </w:rPr>
        <w:t> </w:t>
      </w:r>
      <w:r>
        <w:rPr>
          <w:sz w:val="22"/>
        </w:rPr>
        <w:t>an</w:t>
      </w:r>
      <w:r>
        <w:rPr>
          <w:spacing w:val="-3"/>
          <w:sz w:val="22"/>
        </w:rPr>
        <w:t> </w:t>
      </w:r>
      <w:r>
        <w:rPr>
          <w:sz w:val="22"/>
        </w:rPr>
        <w:t>onboarding</w:t>
      </w:r>
      <w:r>
        <w:rPr>
          <w:spacing w:val="-4"/>
          <w:sz w:val="22"/>
        </w:rPr>
        <w:t> </w:t>
      </w:r>
      <w:r>
        <w:rPr>
          <w:sz w:val="22"/>
        </w:rPr>
        <w:t>programme</w:t>
      </w:r>
      <w:r>
        <w:rPr>
          <w:spacing w:val="-3"/>
          <w:sz w:val="22"/>
        </w:rPr>
        <w:t> </w:t>
      </w:r>
      <w:r>
        <w:rPr>
          <w:sz w:val="22"/>
        </w:rPr>
        <w:t>to</w:t>
      </w:r>
      <w:r>
        <w:rPr>
          <w:spacing w:val="-4"/>
          <w:sz w:val="22"/>
        </w:rPr>
        <w:t> </w:t>
      </w:r>
      <w:r>
        <w:rPr>
          <w:sz w:val="22"/>
        </w:rPr>
        <w:t>ensure</w:t>
      </w:r>
      <w:r>
        <w:rPr>
          <w:spacing w:val="-3"/>
          <w:sz w:val="22"/>
        </w:rPr>
        <w:t> </w:t>
      </w:r>
      <w:r>
        <w:rPr>
          <w:sz w:val="22"/>
        </w:rPr>
        <w:t>they</w:t>
      </w:r>
      <w:r>
        <w:rPr>
          <w:spacing w:val="-2"/>
          <w:sz w:val="22"/>
        </w:rPr>
        <w:t> </w:t>
      </w:r>
      <w:r>
        <w:rPr>
          <w:sz w:val="22"/>
        </w:rPr>
        <w:t>are aware</w:t>
      </w:r>
      <w:r>
        <w:rPr>
          <w:spacing w:val="-4"/>
          <w:sz w:val="22"/>
        </w:rPr>
        <w:t> </w:t>
      </w:r>
      <w:r>
        <w:rPr>
          <w:sz w:val="22"/>
        </w:rPr>
        <w:t>of</w:t>
      </w:r>
      <w:r>
        <w:rPr>
          <w:spacing w:val="-4"/>
          <w:sz w:val="22"/>
        </w:rPr>
        <w:t> </w:t>
      </w:r>
      <w:r>
        <w:rPr>
          <w:sz w:val="22"/>
        </w:rPr>
        <w:t>our</w:t>
      </w:r>
      <w:r>
        <w:rPr>
          <w:spacing w:val="-2"/>
          <w:sz w:val="22"/>
        </w:rPr>
        <w:t> </w:t>
      </w:r>
      <w:r>
        <w:rPr>
          <w:sz w:val="22"/>
        </w:rPr>
        <w:t>strategy,</w:t>
      </w:r>
      <w:r>
        <w:rPr>
          <w:spacing w:val="-4"/>
          <w:sz w:val="22"/>
        </w:rPr>
        <w:t> </w:t>
      </w:r>
      <w:r>
        <w:rPr>
          <w:sz w:val="22"/>
        </w:rPr>
        <w:t>vision,</w:t>
      </w:r>
      <w:r>
        <w:rPr>
          <w:spacing w:val="-2"/>
          <w:sz w:val="22"/>
        </w:rPr>
        <w:t> </w:t>
      </w:r>
      <w:r>
        <w:rPr>
          <w:sz w:val="22"/>
        </w:rPr>
        <w:t>and</w:t>
      </w:r>
      <w:r>
        <w:rPr>
          <w:spacing w:val="-4"/>
          <w:sz w:val="22"/>
        </w:rPr>
        <w:t> </w:t>
      </w:r>
      <w:r>
        <w:rPr>
          <w:sz w:val="22"/>
        </w:rPr>
        <w:t>values,</w:t>
      </w:r>
      <w:r>
        <w:rPr>
          <w:spacing w:val="-4"/>
          <w:sz w:val="22"/>
        </w:rPr>
        <w:t> </w:t>
      </w:r>
      <w:r>
        <w:rPr>
          <w:sz w:val="22"/>
        </w:rPr>
        <w:t>our</w:t>
      </w:r>
      <w:r>
        <w:rPr>
          <w:spacing w:val="-2"/>
          <w:sz w:val="22"/>
        </w:rPr>
        <w:t> </w:t>
      </w:r>
      <w:r>
        <w:rPr>
          <w:sz w:val="22"/>
        </w:rPr>
        <w:t>policies</w:t>
      </w:r>
      <w:r>
        <w:rPr>
          <w:spacing w:val="-4"/>
          <w:sz w:val="22"/>
        </w:rPr>
        <w:t> </w:t>
      </w:r>
      <w:r>
        <w:rPr>
          <w:sz w:val="22"/>
        </w:rPr>
        <w:t>and</w:t>
      </w:r>
      <w:r>
        <w:rPr>
          <w:spacing w:val="-3"/>
          <w:sz w:val="22"/>
        </w:rPr>
        <w:t> </w:t>
      </w:r>
      <w:r>
        <w:rPr>
          <w:sz w:val="22"/>
        </w:rPr>
        <w:t>procedures,</w:t>
      </w:r>
      <w:r>
        <w:rPr>
          <w:spacing w:val="-4"/>
          <w:sz w:val="22"/>
        </w:rPr>
        <w:t> </w:t>
      </w:r>
      <w:r>
        <w:rPr>
          <w:sz w:val="22"/>
        </w:rPr>
        <w:t>where to find out about any updates.</w:t>
      </w:r>
    </w:p>
    <w:p>
      <w:pPr>
        <w:pStyle w:val="ListParagraph"/>
        <w:numPr>
          <w:ilvl w:val="1"/>
          <w:numId w:val="2"/>
        </w:numPr>
        <w:tabs>
          <w:tab w:pos="1877" w:val="left" w:leader="none"/>
        </w:tabs>
        <w:spacing w:line="276" w:lineRule="auto" w:before="59" w:after="0"/>
        <w:ind w:left="1877" w:right="441" w:hanging="720"/>
        <w:jc w:val="both"/>
        <w:rPr>
          <w:sz w:val="22"/>
        </w:rPr>
      </w:pPr>
      <w:r>
        <w:rPr>
          <w:sz w:val="22"/>
        </w:rPr>
        <w:t>If, through our recruitment</w:t>
      </w:r>
      <w:r>
        <w:rPr>
          <w:spacing w:val="-2"/>
          <w:sz w:val="22"/>
        </w:rPr>
        <w:t> </w:t>
      </w:r>
      <w:r>
        <w:rPr>
          <w:sz w:val="22"/>
        </w:rPr>
        <w:t>process, we suspect someone is being</w:t>
      </w:r>
      <w:r>
        <w:rPr>
          <w:spacing w:val="-3"/>
          <w:sz w:val="22"/>
        </w:rPr>
        <w:t> </w:t>
      </w:r>
      <w:r>
        <w:rPr>
          <w:sz w:val="22"/>
        </w:rPr>
        <w:t>exploited, the recruitment team will follow our reporting procedures (See clause </w:t>
      </w:r>
      <w:hyperlink w:history="true" w:anchor="_bookmark11">
        <w:r>
          <w:rPr>
            <w:sz w:val="22"/>
          </w:rPr>
          <w:t>7</w:t>
        </w:r>
      </w:hyperlink>
      <w:r>
        <w:rPr>
          <w:sz w:val="22"/>
        </w:rPr>
        <w:t>).</w:t>
      </w:r>
    </w:p>
    <w:p>
      <w:pPr>
        <w:pStyle w:val="Heading1"/>
        <w:numPr>
          <w:ilvl w:val="0"/>
          <w:numId w:val="2"/>
        </w:numPr>
        <w:tabs>
          <w:tab w:pos="1877" w:val="left" w:leader="none"/>
        </w:tabs>
        <w:spacing w:line="240" w:lineRule="auto" w:before="242" w:after="0"/>
        <w:ind w:left="1877" w:right="0" w:hanging="720"/>
        <w:jc w:val="left"/>
        <w:rPr>
          <w:i/>
        </w:rPr>
      </w:pPr>
      <w:bookmarkStart w:name="_bookmark8" w:id="9"/>
      <w:bookmarkEnd w:id="9"/>
      <w:r>
        <w:rPr>
          <w:b w:val="0"/>
          <w:i w:val="0"/>
        </w:rPr>
      </w:r>
      <w:r>
        <w:rPr>
          <w:i/>
          <w:spacing w:val="-2"/>
        </w:rPr>
        <w:t>Modern-slavery</w:t>
      </w:r>
      <w:r>
        <w:rPr>
          <w:i/>
          <w:spacing w:val="1"/>
        </w:rPr>
        <w:t> </w:t>
      </w:r>
      <w:r>
        <w:rPr>
          <w:i/>
          <w:spacing w:val="-2"/>
        </w:rPr>
        <w:t>state</w:t>
      </w:r>
      <w:bookmarkStart w:name="_bookmark9" w:id="10"/>
      <w:bookmarkEnd w:id="10"/>
      <w:r>
        <w:rPr>
          <w:i/>
          <w:spacing w:val="-2"/>
        </w:rPr>
        <w:t>ment</w:t>
      </w:r>
    </w:p>
    <w:p>
      <w:pPr>
        <w:pStyle w:val="ListParagraph"/>
        <w:numPr>
          <w:ilvl w:val="1"/>
          <w:numId w:val="2"/>
        </w:numPr>
        <w:tabs>
          <w:tab w:pos="1877" w:val="left" w:leader="none"/>
        </w:tabs>
        <w:spacing w:line="276" w:lineRule="auto" w:before="288" w:after="0"/>
        <w:ind w:left="1877" w:right="444" w:hanging="720"/>
        <w:jc w:val="both"/>
        <w:rPr>
          <w:sz w:val="22"/>
        </w:rPr>
      </w:pPr>
      <w:r>
        <w:rPr>
          <w:sz w:val="22"/>
        </w:rPr>
        <w:t>We</w:t>
      </w:r>
      <w:r>
        <w:rPr>
          <w:spacing w:val="-4"/>
          <w:sz w:val="22"/>
        </w:rPr>
        <w:t> </w:t>
      </w:r>
      <w:r>
        <w:rPr>
          <w:sz w:val="22"/>
        </w:rPr>
        <w:t>make</w:t>
      </w:r>
      <w:r>
        <w:rPr>
          <w:spacing w:val="-4"/>
          <w:sz w:val="22"/>
        </w:rPr>
        <w:t> </w:t>
      </w:r>
      <w:r>
        <w:rPr>
          <w:sz w:val="22"/>
        </w:rPr>
        <w:t>a</w:t>
      </w:r>
      <w:r>
        <w:rPr>
          <w:spacing w:val="-2"/>
          <w:sz w:val="22"/>
        </w:rPr>
        <w:t> </w:t>
      </w:r>
      <w:r>
        <w:rPr>
          <w:sz w:val="22"/>
        </w:rPr>
        <w:t>clear</w:t>
      </w:r>
      <w:r>
        <w:rPr>
          <w:spacing w:val="-3"/>
          <w:sz w:val="22"/>
        </w:rPr>
        <w:t> </w:t>
      </w:r>
      <w:r>
        <w:rPr>
          <w:sz w:val="22"/>
        </w:rPr>
        <w:t>annual</w:t>
      </w:r>
      <w:r>
        <w:rPr>
          <w:spacing w:val="-2"/>
          <w:sz w:val="22"/>
        </w:rPr>
        <w:t> </w:t>
      </w:r>
      <w:r>
        <w:rPr>
          <w:sz w:val="22"/>
        </w:rPr>
        <w:t>statement</w:t>
      </w:r>
      <w:r>
        <w:rPr>
          <w:spacing w:val="-4"/>
          <w:sz w:val="22"/>
        </w:rPr>
        <w:t> </w:t>
      </w:r>
      <w:r>
        <w:rPr>
          <w:sz w:val="22"/>
        </w:rPr>
        <w:t>setting</w:t>
      </w:r>
      <w:r>
        <w:rPr>
          <w:spacing w:val="-5"/>
          <w:sz w:val="22"/>
        </w:rPr>
        <w:t> </w:t>
      </w:r>
      <w:r>
        <w:rPr>
          <w:sz w:val="22"/>
        </w:rPr>
        <w:t>out</w:t>
      </w:r>
      <w:r>
        <w:rPr>
          <w:spacing w:val="-2"/>
          <w:sz w:val="22"/>
        </w:rPr>
        <w:t> </w:t>
      </w:r>
      <w:r>
        <w:rPr>
          <w:sz w:val="22"/>
        </w:rPr>
        <w:t>the</w:t>
      </w:r>
      <w:r>
        <w:rPr>
          <w:spacing w:val="-2"/>
          <w:sz w:val="22"/>
        </w:rPr>
        <w:t> </w:t>
      </w:r>
      <w:r>
        <w:rPr>
          <w:sz w:val="22"/>
        </w:rPr>
        <w:t>steps</w:t>
      </w:r>
      <w:r>
        <w:rPr>
          <w:spacing w:val="-2"/>
          <w:sz w:val="22"/>
        </w:rPr>
        <w:t> </w:t>
      </w:r>
      <w:r>
        <w:rPr>
          <w:sz w:val="22"/>
        </w:rPr>
        <w:t>we</w:t>
      </w:r>
      <w:r>
        <w:rPr>
          <w:spacing w:val="-2"/>
          <w:sz w:val="22"/>
        </w:rPr>
        <w:t> </w:t>
      </w:r>
      <w:r>
        <w:rPr>
          <w:sz w:val="22"/>
        </w:rPr>
        <w:t>have</w:t>
      </w:r>
      <w:r>
        <w:rPr>
          <w:spacing w:val="-4"/>
          <w:sz w:val="22"/>
        </w:rPr>
        <w:t> </w:t>
      </w:r>
      <w:r>
        <w:rPr>
          <w:sz w:val="22"/>
        </w:rPr>
        <w:t>taken</w:t>
      </w:r>
      <w:r>
        <w:rPr>
          <w:spacing w:val="-2"/>
          <w:sz w:val="22"/>
        </w:rPr>
        <w:t> </w:t>
      </w:r>
      <w:r>
        <w:rPr>
          <w:sz w:val="22"/>
        </w:rPr>
        <w:t>to</w:t>
      </w:r>
      <w:r>
        <w:rPr>
          <w:spacing w:val="-4"/>
          <w:sz w:val="22"/>
        </w:rPr>
        <w:t> </w:t>
      </w:r>
      <w:r>
        <w:rPr>
          <w:sz w:val="22"/>
        </w:rPr>
        <w:t>ensure</w:t>
      </w:r>
      <w:r>
        <w:rPr>
          <w:spacing w:val="-6"/>
          <w:sz w:val="22"/>
        </w:rPr>
        <w:t> </w:t>
      </w:r>
      <w:r>
        <w:rPr>
          <w:sz w:val="22"/>
        </w:rPr>
        <w:t>slavery</w:t>
      </w:r>
      <w:r>
        <w:rPr>
          <w:spacing w:val="-2"/>
          <w:sz w:val="22"/>
        </w:rPr>
        <w:t> </w:t>
      </w:r>
      <w:r>
        <w:rPr>
          <w:sz w:val="22"/>
        </w:rPr>
        <w:t>and human trafficking is not taking place in our organisation or our supply chains and to demonstrate that we take our responsibilities to our employees, people working within our supply chain and our customers seriously.</w:t>
      </w:r>
    </w:p>
    <w:p>
      <w:pPr>
        <w:pStyle w:val="ListParagraph"/>
        <w:numPr>
          <w:ilvl w:val="1"/>
          <w:numId w:val="2"/>
        </w:numPr>
        <w:tabs>
          <w:tab w:pos="1877" w:val="left" w:leader="none"/>
        </w:tabs>
        <w:spacing w:line="240" w:lineRule="auto" w:before="241" w:after="0"/>
        <w:ind w:left="1877" w:right="0" w:hanging="720"/>
        <w:jc w:val="left"/>
        <w:rPr>
          <w:sz w:val="22"/>
        </w:rPr>
      </w:pPr>
      <w:r>
        <w:rPr>
          <w:sz w:val="22"/>
        </w:rPr>
        <w:t>The</w:t>
      </w:r>
      <w:r>
        <w:rPr>
          <w:spacing w:val="-3"/>
          <w:sz w:val="22"/>
        </w:rPr>
        <w:t> </w:t>
      </w:r>
      <w:r>
        <w:rPr>
          <w:sz w:val="22"/>
        </w:rPr>
        <w:t>Board</w:t>
      </w:r>
      <w:r>
        <w:rPr>
          <w:spacing w:val="-4"/>
          <w:sz w:val="22"/>
        </w:rPr>
        <w:t> </w:t>
      </w:r>
      <w:r>
        <w:rPr>
          <w:sz w:val="22"/>
        </w:rPr>
        <w:t>will</w:t>
      </w:r>
      <w:r>
        <w:rPr>
          <w:spacing w:val="-5"/>
          <w:sz w:val="22"/>
        </w:rPr>
        <w:t> </w:t>
      </w:r>
      <w:r>
        <w:rPr>
          <w:sz w:val="22"/>
        </w:rPr>
        <w:t>approve</w:t>
      </w:r>
      <w:r>
        <w:rPr>
          <w:spacing w:val="-2"/>
          <w:sz w:val="22"/>
        </w:rPr>
        <w:t> </w:t>
      </w:r>
      <w:r>
        <w:rPr>
          <w:sz w:val="22"/>
        </w:rPr>
        <w:t>this</w:t>
      </w:r>
      <w:r>
        <w:rPr>
          <w:spacing w:val="-5"/>
          <w:sz w:val="22"/>
        </w:rPr>
        <w:t> </w:t>
      </w:r>
      <w:r>
        <w:rPr>
          <w:spacing w:val="-2"/>
          <w:sz w:val="22"/>
        </w:rPr>
        <w:t>statement</w:t>
      </w:r>
      <w:r>
        <w:rPr>
          <w:i/>
          <w:spacing w:val="-2"/>
          <w:sz w:val="22"/>
        </w:rPr>
        <w:t>.</w:t>
      </w:r>
    </w:p>
    <w:p>
      <w:pPr>
        <w:pStyle w:val="BodyText"/>
        <w:spacing w:before="10"/>
        <w:ind w:firstLine="0"/>
        <w:rPr>
          <w:i/>
        </w:rPr>
      </w:pPr>
    </w:p>
    <w:p>
      <w:pPr>
        <w:pStyle w:val="ListParagraph"/>
        <w:numPr>
          <w:ilvl w:val="1"/>
          <w:numId w:val="2"/>
        </w:numPr>
        <w:tabs>
          <w:tab w:pos="1877" w:val="left" w:leader="none"/>
        </w:tabs>
        <w:spacing w:line="240" w:lineRule="auto" w:before="0" w:after="0"/>
        <w:ind w:left="1877" w:right="0" w:hanging="720"/>
        <w:jc w:val="left"/>
        <w:rPr>
          <w:sz w:val="22"/>
        </w:rPr>
      </w:pPr>
      <w:r>
        <w:rPr>
          <w:sz w:val="22"/>
        </w:rPr>
        <w:t>We</w:t>
      </w:r>
      <w:r>
        <w:rPr>
          <w:spacing w:val="-4"/>
          <w:sz w:val="22"/>
        </w:rPr>
        <w:t> </w:t>
      </w:r>
      <w:r>
        <w:rPr>
          <w:sz w:val="22"/>
        </w:rPr>
        <w:t>publish</w:t>
      </w:r>
      <w:r>
        <w:rPr>
          <w:spacing w:val="-2"/>
          <w:sz w:val="22"/>
        </w:rPr>
        <w:t> </w:t>
      </w:r>
      <w:r>
        <w:rPr>
          <w:sz w:val="22"/>
        </w:rPr>
        <w:t>this</w:t>
      </w:r>
      <w:r>
        <w:rPr>
          <w:spacing w:val="-2"/>
          <w:sz w:val="22"/>
        </w:rPr>
        <w:t> </w:t>
      </w:r>
      <w:r>
        <w:rPr>
          <w:sz w:val="22"/>
        </w:rPr>
        <w:t>statement</w:t>
      </w:r>
      <w:r>
        <w:rPr>
          <w:spacing w:val="-2"/>
          <w:sz w:val="22"/>
        </w:rPr>
        <w:t> </w:t>
      </w:r>
      <w:r>
        <w:rPr>
          <w:sz w:val="22"/>
        </w:rPr>
        <w:t>on</w:t>
      </w:r>
      <w:r>
        <w:rPr>
          <w:spacing w:val="-3"/>
          <w:sz w:val="22"/>
        </w:rPr>
        <w:t> </w:t>
      </w:r>
      <w:r>
        <w:rPr>
          <w:sz w:val="22"/>
        </w:rPr>
        <w:t>our</w:t>
      </w:r>
      <w:r>
        <w:rPr>
          <w:spacing w:val="-4"/>
          <w:sz w:val="22"/>
        </w:rPr>
        <w:t> </w:t>
      </w:r>
      <w:r>
        <w:rPr>
          <w:spacing w:val="-2"/>
          <w:sz w:val="22"/>
        </w:rPr>
        <w:t>website.</w:t>
      </w:r>
    </w:p>
    <w:p>
      <w:pPr>
        <w:pStyle w:val="ListParagraph"/>
        <w:spacing w:after="0" w:line="240" w:lineRule="auto"/>
        <w:jc w:val="left"/>
        <w:rPr>
          <w:sz w:val="22"/>
        </w:rPr>
        <w:sectPr>
          <w:pgSz w:w="11910" w:h="16840"/>
          <w:pgMar w:header="713" w:footer="1059" w:top="1560" w:bottom="1240" w:left="283" w:right="992"/>
        </w:sectPr>
      </w:pPr>
    </w:p>
    <w:p>
      <w:pPr>
        <w:pStyle w:val="BodyText"/>
        <w:spacing w:before="76"/>
        <w:ind w:firstLine="0"/>
        <w:rPr>
          <w:sz w:val="26"/>
        </w:rPr>
      </w:pPr>
    </w:p>
    <w:p>
      <w:pPr>
        <w:pStyle w:val="Heading1"/>
        <w:numPr>
          <w:ilvl w:val="0"/>
          <w:numId w:val="2"/>
        </w:numPr>
        <w:tabs>
          <w:tab w:pos="1877" w:val="left" w:leader="none"/>
        </w:tabs>
        <w:spacing w:line="240" w:lineRule="auto" w:before="0" w:after="0"/>
        <w:ind w:left="1877" w:right="0" w:hanging="720"/>
        <w:jc w:val="left"/>
        <w:rPr>
          <w:i/>
        </w:rPr>
      </w:pPr>
      <w:bookmarkStart w:name="_bookmark10" w:id="11"/>
      <w:bookmarkEnd w:id="11"/>
      <w:r>
        <w:rPr>
          <w:b w:val="0"/>
          <w:i w:val="0"/>
        </w:rPr>
      </w:r>
      <w:r>
        <w:rPr>
          <w:i/>
        </w:rPr>
        <w:t>Reporting</w:t>
      </w:r>
      <w:r>
        <w:rPr>
          <w:i/>
          <w:spacing w:val="-10"/>
        </w:rPr>
        <w:t> </w:t>
      </w:r>
      <w:r>
        <w:rPr>
          <w:i/>
          <w:spacing w:val="-2"/>
        </w:rPr>
        <w:t>sl</w:t>
      </w:r>
      <w:bookmarkStart w:name="_bookmark11" w:id="12"/>
      <w:bookmarkEnd w:id="12"/>
      <w:r>
        <w:rPr>
          <w:i/>
          <w:spacing w:val="-2"/>
        </w:rPr>
        <w:t>avery</w:t>
      </w:r>
    </w:p>
    <w:p>
      <w:pPr>
        <w:pStyle w:val="ListParagraph"/>
        <w:numPr>
          <w:ilvl w:val="1"/>
          <w:numId w:val="2"/>
        </w:numPr>
        <w:tabs>
          <w:tab w:pos="1877" w:val="left" w:leader="none"/>
        </w:tabs>
        <w:spacing w:line="276" w:lineRule="auto" w:before="287" w:after="0"/>
        <w:ind w:left="1877" w:right="443" w:hanging="720"/>
        <w:jc w:val="both"/>
        <w:rPr>
          <w:sz w:val="22"/>
        </w:rPr>
      </w:pPr>
      <w:r>
        <w:rPr>
          <w:sz w:val="22"/>
        </w:rPr>
        <w:t>We encourage anyone affected by modern slavery or human trafficking, or anyone with concerns</w:t>
      </w:r>
      <w:r>
        <w:rPr>
          <w:spacing w:val="-13"/>
          <w:sz w:val="22"/>
        </w:rPr>
        <w:t> </w:t>
      </w:r>
      <w:r>
        <w:rPr>
          <w:sz w:val="22"/>
        </w:rPr>
        <w:t>that</w:t>
      </w:r>
      <w:r>
        <w:rPr>
          <w:spacing w:val="-12"/>
          <w:sz w:val="22"/>
        </w:rPr>
        <w:t> </w:t>
      </w:r>
      <w:r>
        <w:rPr>
          <w:sz w:val="22"/>
        </w:rPr>
        <w:t>someone</w:t>
      </w:r>
      <w:r>
        <w:rPr>
          <w:spacing w:val="-13"/>
          <w:sz w:val="22"/>
        </w:rPr>
        <w:t> </w:t>
      </w:r>
      <w:r>
        <w:rPr>
          <w:sz w:val="22"/>
        </w:rPr>
        <w:t>within</w:t>
      </w:r>
      <w:r>
        <w:rPr>
          <w:spacing w:val="-12"/>
          <w:sz w:val="22"/>
        </w:rPr>
        <w:t> </w:t>
      </w:r>
      <w:r>
        <w:rPr>
          <w:sz w:val="22"/>
        </w:rPr>
        <w:t>our</w:t>
      </w:r>
      <w:r>
        <w:rPr>
          <w:spacing w:val="-13"/>
          <w:sz w:val="22"/>
        </w:rPr>
        <w:t> </w:t>
      </w:r>
      <w:r>
        <w:rPr>
          <w:sz w:val="22"/>
        </w:rPr>
        <w:t>organisation,</w:t>
      </w:r>
      <w:r>
        <w:rPr>
          <w:spacing w:val="-12"/>
          <w:sz w:val="22"/>
        </w:rPr>
        <w:t> </w:t>
      </w:r>
      <w:r>
        <w:rPr>
          <w:sz w:val="22"/>
        </w:rPr>
        <w:t>supply</w:t>
      </w:r>
      <w:r>
        <w:rPr>
          <w:spacing w:val="-13"/>
          <w:sz w:val="22"/>
        </w:rPr>
        <w:t> </w:t>
      </w:r>
      <w:r>
        <w:rPr>
          <w:sz w:val="22"/>
        </w:rPr>
        <w:t>chain</w:t>
      </w:r>
      <w:r>
        <w:rPr>
          <w:spacing w:val="-12"/>
          <w:sz w:val="22"/>
        </w:rPr>
        <w:t> </w:t>
      </w:r>
      <w:r>
        <w:rPr>
          <w:sz w:val="22"/>
        </w:rPr>
        <w:t>or</w:t>
      </w:r>
      <w:r>
        <w:rPr>
          <w:spacing w:val="-12"/>
          <w:sz w:val="22"/>
        </w:rPr>
        <w:t> </w:t>
      </w:r>
      <w:r>
        <w:rPr>
          <w:sz w:val="22"/>
        </w:rPr>
        <w:t>business</w:t>
      </w:r>
      <w:r>
        <w:rPr>
          <w:spacing w:val="-13"/>
          <w:sz w:val="22"/>
        </w:rPr>
        <w:t> </w:t>
      </w:r>
      <w:r>
        <w:rPr>
          <w:sz w:val="22"/>
        </w:rPr>
        <w:t>associates</w:t>
      </w:r>
      <w:r>
        <w:rPr>
          <w:spacing w:val="-12"/>
          <w:sz w:val="22"/>
        </w:rPr>
        <w:t> </w:t>
      </w:r>
      <w:r>
        <w:rPr>
          <w:sz w:val="22"/>
        </w:rPr>
        <w:t>is</w:t>
      </w:r>
      <w:r>
        <w:rPr>
          <w:spacing w:val="-13"/>
          <w:sz w:val="22"/>
        </w:rPr>
        <w:t> </w:t>
      </w:r>
      <w:r>
        <w:rPr>
          <w:sz w:val="22"/>
        </w:rPr>
        <w:t>affected by</w:t>
      </w:r>
      <w:r>
        <w:rPr>
          <w:spacing w:val="-2"/>
          <w:sz w:val="22"/>
        </w:rPr>
        <w:t> </w:t>
      </w:r>
      <w:r>
        <w:rPr>
          <w:sz w:val="22"/>
        </w:rPr>
        <w:t>modern</w:t>
      </w:r>
      <w:r>
        <w:rPr>
          <w:spacing w:val="-2"/>
          <w:sz w:val="22"/>
        </w:rPr>
        <w:t> </w:t>
      </w:r>
      <w:r>
        <w:rPr>
          <w:sz w:val="22"/>
        </w:rPr>
        <w:t>slavery</w:t>
      </w:r>
      <w:r>
        <w:rPr>
          <w:spacing w:val="-2"/>
          <w:sz w:val="22"/>
        </w:rPr>
        <w:t> </w:t>
      </w:r>
      <w:r>
        <w:rPr>
          <w:sz w:val="22"/>
        </w:rPr>
        <w:t>and</w:t>
      </w:r>
      <w:r>
        <w:rPr>
          <w:spacing w:val="-4"/>
          <w:sz w:val="22"/>
        </w:rPr>
        <w:t> </w:t>
      </w:r>
      <w:r>
        <w:rPr>
          <w:sz w:val="22"/>
        </w:rPr>
        <w:t>human</w:t>
      </w:r>
      <w:r>
        <w:rPr>
          <w:spacing w:val="-3"/>
          <w:sz w:val="22"/>
        </w:rPr>
        <w:t> </w:t>
      </w:r>
      <w:r>
        <w:rPr>
          <w:sz w:val="22"/>
        </w:rPr>
        <w:t>trafficking</w:t>
      </w:r>
      <w:r>
        <w:rPr>
          <w:spacing w:val="-3"/>
          <w:sz w:val="22"/>
        </w:rPr>
        <w:t> </w:t>
      </w:r>
      <w:r>
        <w:rPr>
          <w:sz w:val="22"/>
        </w:rPr>
        <w:t>to</w:t>
      </w:r>
      <w:r>
        <w:rPr>
          <w:spacing w:val="-3"/>
          <w:sz w:val="22"/>
        </w:rPr>
        <w:t> </w:t>
      </w:r>
      <w:r>
        <w:rPr>
          <w:sz w:val="22"/>
        </w:rPr>
        <w:t>speak</w:t>
      </w:r>
      <w:r>
        <w:rPr>
          <w:spacing w:val="-2"/>
          <w:sz w:val="22"/>
        </w:rPr>
        <w:t> </w:t>
      </w:r>
      <w:r>
        <w:rPr>
          <w:sz w:val="22"/>
        </w:rPr>
        <w:t>up.</w:t>
      </w:r>
      <w:r>
        <w:rPr>
          <w:spacing w:val="-2"/>
          <w:sz w:val="22"/>
        </w:rPr>
        <w:t> </w:t>
      </w:r>
      <w:r>
        <w:rPr>
          <w:sz w:val="22"/>
        </w:rPr>
        <w:t>If</w:t>
      </w:r>
      <w:r>
        <w:rPr>
          <w:spacing w:val="-2"/>
          <w:sz w:val="22"/>
        </w:rPr>
        <w:t> </w:t>
      </w:r>
      <w:r>
        <w:rPr>
          <w:sz w:val="22"/>
        </w:rPr>
        <w:t>you</w:t>
      </w:r>
      <w:r>
        <w:rPr>
          <w:spacing w:val="-3"/>
          <w:sz w:val="22"/>
        </w:rPr>
        <w:t> </w:t>
      </w:r>
      <w:r>
        <w:rPr>
          <w:sz w:val="22"/>
        </w:rPr>
        <w:t>raise</w:t>
      </w:r>
      <w:r>
        <w:rPr>
          <w:spacing w:val="-2"/>
          <w:sz w:val="22"/>
        </w:rPr>
        <w:t> </w:t>
      </w:r>
      <w:r>
        <w:rPr>
          <w:sz w:val="22"/>
        </w:rPr>
        <w:t>a</w:t>
      </w:r>
      <w:r>
        <w:rPr>
          <w:spacing w:val="-2"/>
          <w:sz w:val="22"/>
        </w:rPr>
        <w:t> </w:t>
      </w:r>
      <w:r>
        <w:rPr>
          <w:sz w:val="22"/>
        </w:rPr>
        <w:t>concern</w:t>
      </w:r>
      <w:r>
        <w:rPr>
          <w:spacing w:val="-2"/>
          <w:sz w:val="22"/>
        </w:rPr>
        <w:t> </w:t>
      </w:r>
      <w:r>
        <w:rPr>
          <w:sz w:val="22"/>
        </w:rPr>
        <w:t>under</w:t>
      </w:r>
      <w:r>
        <w:rPr>
          <w:spacing w:val="-2"/>
          <w:sz w:val="22"/>
        </w:rPr>
        <w:t> </w:t>
      </w:r>
      <w:r>
        <w:rPr>
          <w:sz w:val="22"/>
        </w:rPr>
        <w:t>this</w:t>
      </w:r>
      <w:r>
        <w:rPr>
          <w:spacing w:val="-2"/>
          <w:sz w:val="22"/>
        </w:rPr>
        <w:t> </w:t>
      </w:r>
      <w:r>
        <w:rPr>
          <w:sz w:val="22"/>
        </w:rPr>
        <w:t>policy in good faith, we will support you, even if you turn out to be mistaken.</w:t>
      </w:r>
    </w:p>
    <w:p>
      <w:pPr>
        <w:pStyle w:val="ListParagraph"/>
        <w:numPr>
          <w:ilvl w:val="1"/>
          <w:numId w:val="2"/>
        </w:numPr>
        <w:tabs>
          <w:tab w:pos="1877" w:val="left" w:leader="none"/>
        </w:tabs>
        <w:spacing w:line="240" w:lineRule="auto" w:before="241" w:after="0"/>
        <w:ind w:left="1877" w:right="0" w:hanging="720"/>
        <w:jc w:val="left"/>
        <w:rPr>
          <w:sz w:val="22"/>
        </w:rPr>
      </w:pPr>
      <w:r>
        <w:rPr>
          <w:sz w:val="22"/>
        </w:rPr>
        <w:t>Talking</w:t>
      </w:r>
      <w:r>
        <w:rPr>
          <w:spacing w:val="-5"/>
          <w:sz w:val="22"/>
        </w:rPr>
        <w:t> </w:t>
      </w:r>
      <w:r>
        <w:rPr>
          <w:sz w:val="22"/>
        </w:rPr>
        <w:t>to</w:t>
      </w:r>
      <w:r>
        <w:rPr>
          <w:spacing w:val="-3"/>
          <w:sz w:val="22"/>
        </w:rPr>
        <w:t> </w:t>
      </w:r>
      <w:r>
        <w:rPr>
          <w:sz w:val="22"/>
        </w:rPr>
        <w:t>someone</w:t>
      </w:r>
      <w:r>
        <w:rPr>
          <w:spacing w:val="-4"/>
          <w:sz w:val="22"/>
        </w:rPr>
        <w:t> </w:t>
      </w:r>
      <w:r>
        <w:rPr>
          <w:sz w:val="22"/>
        </w:rPr>
        <w:t>about</w:t>
      </w:r>
      <w:r>
        <w:rPr>
          <w:spacing w:val="-6"/>
          <w:sz w:val="22"/>
        </w:rPr>
        <w:t> </w:t>
      </w:r>
      <w:r>
        <w:rPr>
          <w:sz w:val="22"/>
        </w:rPr>
        <w:t>your</w:t>
      </w:r>
      <w:r>
        <w:rPr>
          <w:spacing w:val="-6"/>
          <w:sz w:val="22"/>
        </w:rPr>
        <w:t> </w:t>
      </w:r>
      <w:r>
        <w:rPr>
          <w:sz w:val="22"/>
        </w:rPr>
        <w:t>concerns</w:t>
      </w:r>
      <w:r>
        <w:rPr>
          <w:spacing w:val="-6"/>
          <w:sz w:val="22"/>
        </w:rPr>
        <w:t> </w:t>
      </w:r>
      <w:r>
        <w:rPr>
          <w:sz w:val="22"/>
        </w:rPr>
        <w:t>may</w:t>
      </w:r>
      <w:r>
        <w:rPr>
          <w:spacing w:val="-6"/>
          <w:sz w:val="22"/>
        </w:rPr>
        <w:t> </w:t>
      </w:r>
      <w:r>
        <w:rPr>
          <w:sz w:val="22"/>
        </w:rPr>
        <w:t>stop</w:t>
      </w:r>
      <w:r>
        <w:rPr>
          <w:spacing w:val="-5"/>
          <w:sz w:val="22"/>
        </w:rPr>
        <w:t> </w:t>
      </w:r>
      <w:r>
        <w:rPr>
          <w:sz w:val="22"/>
        </w:rPr>
        <w:t>someone</w:t>
      </w:r>
      <w:r>
        <w:rPr>
          <w:spacing w:val="-4"/>
          <w:sz w:val="22"/>
        </w:rPr>
        <w:t> </w:t>
      </w:r>
      <w:r>
        <w:rPr>
          <w:sz w:val="22"/>
        </w:rPr>
        <w:t>from</w:t>
      </w:r>
      <w:r>
        <w:rPr>
          <w:spacing w:val="-3"/>
          <w:sz w:val="22"/>
        </w:rPr>
        <w:t> </w:t>
      </w:r>
      <w:r>
        <w:rPr>
          <w:sz w:val="22"/>
        </w:rPr>
        <w:t>being</w:t>
      </w:r>
      <w:r>
        <w:rPr>
          <w:spacing w:val="-7"/>
          <w:sz w:val="22"/>
        </w:rPr>
        <w:t> </w:t>
      </w:r>
      <w:r>
        <w:rPr>
          <w:sz w:val="22"/>
        </w:rPr>
        <w:t>exploited</w:t>
      </w:r>
      <w:r>
        <w:rPr>
          <w:spacing w:val="-5"/>
          <w:sz w:val="22"/>
        </w:rPr>
        <w:t> </w:t>
      </w:r>
      <w:r>
        <w:rPr>
          <w:sz w:val="22"/>
        </w:rPr>
        <w:t>or</w:t>
      </w:r>
      <w:r>
        <w:rPr>
          <w:spacing w:val="-3"/>
          <w:sz w:val="22"/>
        </w:rPr>
        <w:t> </w:t>
      </w:r>
      <w:r>
        <w:rPr>
          <w:spacing w:val="-2"/>
          <w:sz w:val="22"/>
        </w:rPr>
        <w:t>abused.</w:t>
      </w:r>
    </w:p>
    <w:p>
      <w:pPr>
        <w:pStyle w:val="BodyText"/>
        <w:spacing w:before="12"/>
        <w:ind w:firstLine="0"/>
      </w:pPr>
    </w:p>
    <w:p>
      <w:pPr>
        <w:pStyle w:val="ListParagraph"/>
        <w:numPr>
          <w:ilvl w:val="1"/>
          <w:numId w:val="2"/>
        </w:numPr>
        <w:tabs>
          <w:tab w:pos="1877" w:val="left" w:leader="none"/>
        </w:tabs>
        <w:spacing w:line="240" w:lineRule="auto" w:before="0" w:after="0"/>
        <w:ind w:left="1877" w:right="0" w:hanging="720"/>
        <w:jc w:val="left"/>
        <w:rPr>
          <w:sz w:val="22"/>
        </w:rPr>
      </w:pPr>
      <w:r>
        <w:rPr>
          <w:sz w:val="22"/>
        </w:rPr>
        <mc:AlternateContent>
          <mc:Choice Requires="wps">
            <w:drawing>
              <wp:anchor distT="0" distB="0" distL="0" distR="0" allowOverlap="1" layoutInCell="1" locked="0" behindDoc="1" simplePos="0" relativeHeight="487427584">
                <wp:simplePos x="0" y="0"/>
                <wp:positionH relativeFrom="page">
                  <wp:posOffset>1174153</wp:posOffset>
                </wp:positionH>
                <wp:positionV relativeFrom="paragraph">
                  <wp:posOffset>209405</wp:posOffset>
                </wp:positionV>
                <wp:extent cx="5022215" cy="477710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68"/>
                              </a:lnTo>
                              <a:lnTo>
                                <a:pt x="2486876" y="1330833"/>
                              </a:lnTo>
                              <a:lnTo>
                                <a:pt x="2489403" y="1343215"/>
                              </a:lnTo>
                              <a:lnTo>
                                <a:pt x="2518880" y="1385697"/>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695"/>
                              </a:lnTo>
                              <a:lnTo>
                                <a:pt x="4501223" y="1244346"/>
                              </a:lnTo>
                              <a:lnTo>
                                <a:pt x="4505795" y="1245870"/>
                              </a:lnTo>
                              <a:lnTo>
                                <a:pt x="4510113" y="1246124"/>
                              </a:lnTo>
                              <a:lnTo>
                                <a:pt x="4515066" y="1244092"/>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57"/>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16.488644pt;width:395.45pt;height:376.15pt;mso-position-horizontal-relative:page;mso-position-vertical-relative:paragraph;z-index:-15888896" id="docshape12" coordorigin="1849,330" coordsize="7909,7523" path="m3504,7735l3504,7728,3499,7714,3494,7707,3488,7701,1994,6207,1987,6202,1973,6197,1966,6197,1957,6198,1949,6201,1940,6206,1929,6212,1913,6225,1903,6233,1894,6242,1885,6251,1878,6260,1865,6275,1854,6296,1851,6304,1850,6313,1849,6320,1854,6335,1858,6342,3358,7842,3365,7847,3379,7852,3386,7853,3394,7850,3403,7848,3413,7843,3424,7837,3440,7824,3449,7816,3458,7807,3468,7797,3476,7788,3489,7771,3495,7760,3499,7752,3501,7743,3504,7735xm4525,6707l4523,6695,4521,6685,4518,6675,4514,6664,4509,6653,4503,6642,4495,6630,4485,6618,4474,6607,3038,5170,3032,5166,3018,5161,3009,5161,3001,5162,2992,5163,2982,5168,2964,5182,2947,5196,2938,5205,2929,5215,2921,5224,2914,5232,2900,5250,2896,5260,2892,5278,2893,5286,2898,5300,2902,5306,3846,6249,3947,6348,3997,6399,4146,6544,4145,6545,4070,6508,3995,6470,3883,6414,3807,6375,3688,6317,3524,6239,3312,6136,2888,5933,2581,5785,2558,5775,2538,5766,2518,5759,2501,5754,2485,5749,2470,5747,2456,5745,2443,5745,2431,5747,2419,5750,2408,5754,2397,5760,2385,5768,2374,5777,2362,5788,2296,5854,2287,5866,2281,5880,2278,5896,2278,5913,2282,5933,2291,5954,2307,5976,2328,6000,3764,7436,3770,7440,3777,7443,3785,7446,3792,7447,3800,7444,3808,7443,3818,7438,3829,7432,3837,7426,3854,7411,3864,7402,3873,7392,3881,7383,3894,7366,3901,7355,3905,7347,3906,7337,3909,7329,3910,7322,3906,7314,3904,7306,3900,7301,2869,6270,2779,6181,2600,6008,2602,6006,2648,6031,2744,6081,2842,6131,2938,6178,3195,6302,3897,6636,4178,6771,4208,6786,4236,6798,4262,6808,4285,6817,4306,6825,4326,6830,4344,6834,4360,6836,4376,6837,4390,6836,4403,6834,4414,6830,4425,6825,4436,6818,4447,6810,4458,6800,4510,6748,4516,6740,4523,6718,4525,6707xm5140,6099l5140,6092,5135,6078,5130,6071,3780,4721,4070,4430,4073,4425,4073,4418,4072,4411,4071,4403,4066,4393,4062,4385,4055,4374,4028,4343,4006,4321,3984,4300,3953,4272,3941,4264,3922,4254,3914,4253,3908,4252,3900,4253,3895,4255,3179,4971,3176,4977,3177,4983,3176,4991,3179,4998,3188,5017,3196,5028,3206,5040,3215,5050,3224,5061,3234,5072,3245,5083,3256,5094,3267,5104,3277,5113,3287,5120,3298,5130,3309,5138,3318,5142,3327,5147,3334,5149,3342,5149,3349,5149,3354,5146,3644,4856,4994,6206,5001,6211,5015,6216,5022,6217,5030,6214,5039,6212,5049,6207,5060,6201,5076,6188,5085,6180,5094,6171,5104,6161,5112,6152,5125,6135,5131,6124,5135,6116,5137,6107,5140,6099xm6161,5080l6161,5073,6159,5065,6150,5046,6142,5034,6116,5004,6097,4984,6074,4962,6043,4935,6023,4924,6014,4920,6006,4919,6000,4918,5992,4919,5987,4921,5579,5329,5025,4774,5370,4429,5373,4424,5373,4416,5374,4411,5372,4403,5365,4386,5358,4376,5332,4346,5313,4326,5291,4305,5260,4278,5249,4270,5232,4262,5223,4260,5216,4259,5209,4259,5204,4262,4858,4608,4372,4121,4774,3719,4777,3714,4777,3707,4776,3700,4774,3693,4769,3683,4766,3675,4748,3651,4732,3633,4713,3612,4690,3591,4670,3573,4658,3564,4648,3557,4629,3548,4622,3545,4615,3545,4608,3545,4602,3548,4115,4035,4108,4045,4102,4057,4099,4071,4099,4087,4104,4105,4113,4125,4128,4147,4149,4169,5531,5552,5554,5572,5575,5587,5595,5596,5613,5600,5629,5601,5643,5598,5656,5593,5666,5585,6158,5093,6161,5088,6161,5080xm7068,4171l7068,4164,7065,4157,7061,4151,7056,4144,7044,4132,7034,4124,7019,4114,7007,4106,6945,4068,6597,3867,6577,3856,6476,3797,6441,3778,6376,3744,6345,3729,6316,3716,6287,3704,6260,3694,6234,3686,6208,3680,6183,3675,6159,3671,6139,3669,6114,3669,6093,3671,6072,3675,6081,3640,6088,3605,6092,3570,6094,3535,6093,3499,6090,3463,6083,3427,6074,3390,6061,3353,6046,3316,6027,3279,6005,3241,5979,3203,5949,3165,5916,3127,5897,3108,5897,3107,5897,3521,5897,3551,5892,3581,5885,3610,5873,3639,5857,3668,5837,3696,5812,3723,5680,3856,5157,3333,5272,3219,5291,3200,5309,3183,5325,3169,5340,3157,5354,3147,5368,3139,5382,3131,5396,3125,5396,3125,5441,3112,5486,3108,5533,3112,5532,3112,5576,3125,5621,3147,5666,3175,5712,3211,5757,3253,5784,3281,5808,3310,5830,3339,5850,3369,5866,3400,5879,3430,5888,3460,5894,3490,5897,3521,5897,3107,5879,3088,5838,3050,5798,3015,5757,2984,5717,2956,5676,2932,5635,2913,5594,2897,5553,2885,5512,2876,5472,2872,5431,2872,5392,2876,5353,2883,5314,2895,5276,2911,5238,2931,5226,2940,5213,2949,5186,2970,5171,2982,5155,2997,5138,3013,5119,3032,4902,3248,4895,3258,4889,3270,4886,3284,4886,3300,4891,3319,4900,3338,4915,3360,4936,3382,6377,4824,6384,4829,6391,4831,6398,4834,6405,4834,6412,4831,6412,4831,6422,4829,6431,4824,6442,4818,6450,4812,6458,4805,6467,4797,6477,4788,6486,4778,6495,4769,6502,4761,6508,4753,6514,4742,6518,4733,6520,4724,6522,4717,6522,4709,6520,4702,6518,4695,6512,4688,5846,4022,5937,3932,5960,3911,5985,3894,6010,3881,6037,3872,6064,3868,6093,3867,6122,3869,6153,3874,6185,3882,6217,3892,6251,3905,6285,3921,6321,3939,6357,3959,6395,3980,6434,4002,6905,4281,6916,4287,6925,4290,6933,4294,6942,4295,6951,4293,6961,4292,6971,4287,6981,4280,6988,4274,6997,4267,7006,4259,7016,4249,7027,4238,7037,4227,7045,4218,7052,4209,7060,4198,7065,4189,7068,4171xm8012,3220l8009,3197,8006,3187,8002,3176,7997,3165,7991,3154,7983,3142,7973,3131,7962,3119,6525,1682,6520,1678,6506,1674,6497,1673,6488,1674,6479,1676,6470,1680,6452,1694,6435,1709,6426,1717,6417,1727,6402,1745,6388,1762,6383,1772,6380,1790,6381,1798,6386,1812,6390,1818,7237,2665,7485,2911,7634,3057,7633,3057,7558,3020,7483,2982,7408,2945,7333,2907,7176,2829,7012,2751,6871,2683,6305,2412,6068,2297,6046,2287,6025,2279,6006,2271,5989,2266,5973,2262,5958,2259,5943,2257,5931,2258,5918,2259,5907,2262,5896,2266,5885,2273,5873,2280,5862,2290,5850,2301,5784,2367,5775,2378,5769,2392,5766,2408,5765,2426,5769,2445,5779,2466,5794,2488,5816,2512,7252,3948,7258,3952,7265,3955,7273,3959,7280,3959,7288,3956,7296,3955,7306,3950,7317,3944,7333,3931,7342,3923,7351,3914,7361,3904,7369,3895,7382,3878,7388,3867,7392,3859,7394,3850,7397,3842,7398,3834,7394,3826,7391,3819,7387,3813,6312,2738,6088,2520,6090,2518,6136,2543,6231,2593,6330,2643,6378,2667,6683,2814,7385,3149,7665,3284,7696,3298,7724,3310,7749,3321,7773,3330,7794,3337,7814,3342,7832,3346,7848,3348,7863,3349,7878,3349,7890,3346,7902,3342,7913,3337,7924,3330,7935,3322,7946,3312,7998,3260,8004,3252,8011,3231,8012,3220xm9077,2174l9073,2154,9067,2143,9056,2132,9047,2125,9035,2117,9022,2108,9007,2098,8831,1988,8248,1630,8248,1860,7894,2214,7883,2195,7340,1333,7297,1266,7297,1265,7298,1265,8248,1860,8248,1630,7655,1265,7226,999,7215,993,7204,987,7184,983,7176,984,7154,991,7143,997,7131,1007,7122,1015,7111,1025,7100,1036,7088,1048,7077,1059,7067,1069,7058,1079,7051,1087,7042,1099,7036,1110,7033,1120,7030,1131,7028,1139,7031,1148,7033,1158,7038,1167,7044,1178,7172,1383,7671,2195,8143,2960,8153,2975,8162,2988,8170,2999,8188,3019,8199,3025,8219,3030,8229,3027,8241,3019,8250,3012,8259,3004,8270,2995,8281,2984,8291,2974,8300,2964,8308,2954,8315,2946,8322,2936,8327,2927,8327,2916,8329,2908,8329,2900,8325,2892,8323,2885,8319,2877,8231,2738,8066,2477,8024,2412,8024,2412,8222,2214,8448,1988,8912,2278,8922,2283,8930,2287,8938,2289,8945,2292,8952,2292,8959,2289,8968,2288,8977,2283,8989,2274,8997,2267,9006,2259,9017,2249,9028,2237,9040,2225,9050,2214,9058,2204,9065,2195,9074,2185,9077,2174xm9757,1482l9757,1475,9755,1467,9744,1447,9736,1435,9726,1424,9709,1405,9688,1383,9666,1361,9635,1334,9623,1326,9614,1321,9605,1317,9596,1314,9590,1314,9582,1314,9577,1317,9207,1687,7860,340,7854,335,7839,330,7833,330,7823,332,7816,335,7807,339,7796,345,7779,358,7770,366,7760,376,7751,385,7744,394,7730,410,7720,431,7717,439,7715,448,7715,455,7720,469,7725,476,9166,1917,9189,1937,9210,1952,9229,1961,9247,1965,9264,1966,9278,1963,9291,1958,9301,1950,9755,1495,9757,1489,9757,1482xe" filled="true" fillcolor="#c0c0c0" stroked="false">
                <v:path arrowok="t"/>
                <v:fill opacity="32896f" type="solid"/>
                <w10:wrap type="none"/>
              </v:shape>
            </w:pict>
          </mc:Fallback>
        </mc:AlternateContent>
      </w:r>
      <w:r>
        <w:rPr>
          <w:sz w:val="22"/>
        </w:rPr>
        <w:t>If</w:t>
      </w:r>
      <w:r>
        <w:rPr>
          <w:spacing w:val="-3"/>
          <w:sz w:val="22"/>
        </w:rPr>
        <w:t> </w:t>
      </w:r>
      <w:r>
        <w:rPr>
          <w:sz w:val="22"/>
        </w:rPr>
        <w:t>you</w:t>
      </w:r>
      <w:r>
        <w:rPr>
          <w:spacing w:val="-6"/>
          <w:sz w:val="22"/>
        </w:rPr>
        <w:t> </w:t>
      </w:r>
      <w:r>
        <w:rPr>
          <w:sz w:val="22"/>
        </w:rPr>
        <w:t>think</w:t>
      </w:r>
      <w:r>
        <w:rPr>
          <w:spacing w:val="-3"/>
          <w:sz w:val="22"/>
        </w:rPr>
        <w:t> </w:t>
      </w:r>
      <w:r>
        <w:rPr>
          <w:sz w:val="22"/>
        </w:rPr>
        <w:t>that</w:t>
      </w:r>
      <w:r>
        <w:rPr>
          <w:spacing w:val="-3"/>
          <w:sz w:val="22"/>
        </w:rPr>
        <w:t> </w:t>
      </w:r>
      <w:r>
        <w:rPr>
          <w:sz w:val="22"/>
        </w:rPr>
        <w:t>someone</w:t>
      </w:r>
      <w:r>
        <w:rPr>
          <w:spacing w:val="-3"/>
          <w:sz w:val="22"/>
        </w:rPr>
        <w:t> </w:t>
      </w:r>
      <w:r>
        <w:rPr>
          <w:sz w:val="22"/>
        </w:rPr>
        <w:t>is</w:t>
      </w:r>
      <w:r>
        <w:rPr>
          <w:spacing w:val="-3"/>
          <w:sz w:val="22"/>
        </w:rPr>
        <w:t> </w:t>
      </w:r>
      <w:r>
        <w:rPr>
          <w:sz w:val="22"/>
        </w:rPr>
        <w:t>in</w:t>
      </w:r>
      <w:r>
        <w:rPr>
          <w:spacing w:val="-3"/>
          <w:sz w:val="22"/>
        </w:rPr>
        <w:t> </w:t>
      </w:r>
      <w:r>
        <w:rPr>
          <w:sz w:val="22"/>
        </w:rPr>
        <w:t>immediate</w:t>
      </w:r>
      <w:r>
        <w:rPr>
          <w:spacing w:val="-3"/>
          <w:sz w:val="22"/>
        </w:rPr>
        <w:t> </w:t>
      </w:r>
      <w:r>
        <w:rPr>
          <w:sz w:val="22"/>
        </w:rPr>
        <w:t>danger,</w:t>
      </w:r>
      <w:r>
        <w:rPr>
          <w:spacing w:val="-5"/>
          <w:sz w:val="22"/>
        </w:rPr>
        <w:t> </w:t>
      </w:r>
      <w:r>
        <w:rPr>
          <w:sz w:val="22"/>
        </w:rPr>
        <w:t>dial</w:t>
      </w:r>
      <w:r>
        <w:rPr>
          <w:spacing w:val="-2"/>
          <w:sz w:val="22"/>
        </w:rPr>
        <w:t> </w:t>
      </w:r>
      <w:r>
        <w:rPr>
          <w:spacing w:val="-4"/>
          <w:sz w:val="22"/>
        </w:rPr>
        <w:t>999.</w:t>
      </w:r>
    </w:p>
    <w:p>
      <w:pPr>
        <w:pStyle w:val="BodyText"/>
        <w:spacing w:before="10"/>
        <w:ind w:firstLine="0"/>
      </w:pPr>
    </w:p>
    <w:p>
      <w:pPr>
        <w:pStyle w:val="ListParagraph"/>
        <w:numPr>
          <w:ilvl w:val="1"/>
          <w:numId w:val="2"/>
        </w:numPr>
        <w:tabs>
          <w:tab w:pos="1877" w:val="left" w:leader="none"/>
        </w:tabs>
        <w:spacing w:line="276" w:lineRule="auto" w:before="0" w:after="0"/>
        <w:ind w:left="1877" w:right="441" w:hanging="720"/>
        <w:jc w:val="both"/>
        <w:rPr>
          <w:sz w:val="22"/>
        </w:rPr>
      </w:pPr>
      <w:r>
        <w:rPr>
          <w:sz w:val="22"/>
        </w:rPr>
        <w:t>Otherwise, you should discuss your concerns with Head of HR who will decide a course of action</w:t>
      </w:r>
      <w:r>
        <w:rPr>
          <w:spacing w:val="-10"/>
          <w:sz w:val="22"/>
        </w:rPr>
        <w:t> </w:t>
      </w:r>
      <w:r>
        <w:rPr>
          <w:sz w:val="22"/>
        </w:rPr>
        <w:t>and</w:t>
      </w:r>
      <w:r>
        <w:rPr>
          <w:spacing w:val="-7"/>
          <w:sz w:val="22"/>
        </w:rPr>
        <w:t> </w:t>
      </w:r>
      <w:r>
        <w:rPr>
          <w:sz w:val="22"/>
        </w:rPr>
        <w:t>provide</w:t>
      </w:r>
      <w:r>
        <w:rPr>
          <w:spacing w:val="-8"/>
          <w:sz w:val="22"/>
        </w:rPr>
        <w:t> </w:t>
      </w:r>
      <w:r>
        <w:rPr>
          <w:sz w:val="22"/>
        </w:rPr>
        <w:t>any</w:t>
      </w:r>
      <w:r>
        <w:rPr>
          <w:spacing w:val="-6"/>
          <w:sz w:val="22"/>
        </w:rPr>
        <w:t> </w:t>
      </w:r>
      <w:r>
        <w:rPr>
          <w:sz w:val="22"/>
        </w:rPr>
        <w:t>further</w:t>
      </w:r>
      <w:r>
        <w:rPr>
          <w:spacing w:val="-6"/>
          <w:sz w:val="22"/>
        </w:rPr>
        <w:t> </w:t>
      </w:r>
      <w:r>
        <w:rPr>
          <w:sz w:val="22"/>
        </w:rPr>
        <w:t>advice,</w:t>
      </w:r>
      <w:r>
        <w:rPr>
          <w:spacing w:val="-8"/>
          <w:sz w:val="22"/>
        </w:rPr>
        <w:t> </w:t>
      </w:r>
      <w:r>
        <w:rPr>
          <w:sz w:val="22"/>
        </w:rPr>
        <w:t>or</w:t>
      </w:r>
      <w:r>
        <w:rPr>
          <w:spacing w:val="-9"/>
          <w:sz w:val="22"/>
        </w:rPr>
        <w:t> </w:t>
      </w:r>
      <w:r>
        <w:rPr>
          <w:sz w:val="22"/>
        </w:rPr>
        <w:t>follow</w:t>
      </w:r>
      <w:r>
        <w:rPr>
          <w:spacing w:val="-8"/>
          <w:sz w:val="22"/>
        </w:rPr>
        <w:t> </w:t>
      </w:r>
      <w:r>
        <w:rPr>
          <w:sz w:val="22"/>
        </w:rPr>
        <w:t>our</w:t>
      </w:r>
      <w:r>
        <w:rPr>
          <w:spacing w:val="-9"/>
          <w:sz w:val="22"/>
        </w:rPr>
        <w:t> </w:t>
      </w:r>
      <w:r>
        <w:rPr>
          <w:sz w:val="22"/>
        </w:rPr>
        <w:t>whistleblowing</w:t>
      </w:r>
      <w:r>
        <w:rPr>
          <w:spacing w:val="-7"/>
          <w:sz w:val="22"/>
        </w:rPr>
        <w:t> </w:t>
      </w:r>
      <w:r>
        <w:rPr>
          <w:sz w:val="22"/>
        </w:rPr>
        <w:t>procedure,</w:t>
      </w:r>
      <w:r>
        <w:rPr>
          <w:spacing w:val="-9"/>
          <w:sz w:val="22"/>
        </w:rPr>
        <w:t> </w:t>
      </w:r>
      <w:r>
        <w:rPr>
          <w:sz w:val="22"/>
        </w:rPr>
        <w:t>which</w:t>
      </w:r>
      <w:r>
        <w:rPr>
          <w:spacing w:val="-7"/>
          <w:sz w:val="22"/>
        </w:rPr>
        <w:t> </w:t>
      </w:r>
      <w:r>
        <w:rPr>
          <w:sz w:val="22"/>
        </w:rPr>
        <w:t>you</w:t>
      </w:r>
      <w:r>
        <w:rPr>
          <w:spacing w:val="-7"/>
          <w:sz w:val="22"/>
        </w:rPr>
        <w:t> </w:t>
      </w:r>
      <w:r>
        <w:rPr>
          <w:sz w:val="22"/>
        </w:rPr>
        <w:t>can find in the Whistleblowing Policy manual available on Policy Hub.</w:t>
      </w:r>
    </w:p>
    <w:p>
      <w:pPr>
        <w:pStyle w:val="ListParagraph"/>
        <w:numPr>
          <w:ilvl w:val="1"/>
          <w:numId w:val="2"/>
        </w:numPr>
        <w:tabs>
          <w:tab w:pos="1877" w:val="left" w:leader="none"/>
        </w:tabs>
        <w:spacing w:line="276" w:lineRule="auto" w:before="241" w:after="0"/>
        <w:ind w:left="1877" w:right="440" w:hanging="720"/>
        <w:jc w:val="both"/>
        <w:rPr>
          <w:sz w:val="22"/>
        </w:rPr>
      </w:pPr>
      <w:r>
        <w:rPr>
          <w:sz w:val="22"/>
        </w:rPr>
        <w:t>Not</w:t>
      </w:r>
      <w:r>
        <w:rPr>
          <w:spacing w:val="-13"/>
          <w:sz w:val="22"/>
        </w:rPr>
        <w:t> </w:t>
      </w:r>
      <w:r>
        <w:rPr>
          <w:sz w:val="22"/>
        </w:rPr>
        <w:t>all</w:t>
      </w:r>
      <w:r>
        <w:rPr>
          <w:spacing w:val="-12"/>
          <w:sz w:val="22"/>
        </w:rPr>
        <w:t> </w:t>
      </w:r>
      <w:r>
        <w:rPr>
          <w:sz w:val="22"/>
        </w:rPr>
        <w:t>victims</w:t>
      </w:r>
      <w:r>
        <w:rPr>
          <w:spacing w:val="-13"/>
          <w:sz w:val="22"/>
        </w:rPr>
        <w:t> </w:t>
      </w:r>
      <w:r>
        <w:rPr>
          <w:sz w:val="22"/>
        </w:rPr>
        <w:t>may</w:t>
      </w:r>
      <w:r>
        <w:rPr>
          <w:spacing w:val="-12"/>
          <w:sz w:val="22"/>
        </w:rPr>
        <w:t> </w:t>
      </w:r>
      <w:r>
        <w:rPr>
          <w:sz w:val="22"/>
        </w:rPr>
        <w:t>want</w:t>
      </w:r>
      <w:r>
        <w:rPr>
          <w:spacing w:val="-13"/>
          <w:sz w:val="22"/>
        </w:rPr>
        <w:t> </w:t>
      </w:r>
      <w:r>
        <w:rPr>
          <w:sz w:val="22"/>
        </w:rPr>
        <w:t>to</w:t>
      </w:r>
      <w:r>
        <w:rPr>
          <w:spacing w:val="-12"/>
          <w:sz w:val="22"/>
        </w:rPr>
        <w:t> </w:t>
      </w:r>
      <w:r>
        <w:rPr>
          <w:sz w:val="22"/>
        </w:rPr>
        <w:t>be</w:t>
      </w:r>
      <w:r>
        <w:rPr>
          <w:spacing w:val="-13"/>
          <w:sz w:val="22"/>
        </w:rPr>
        <w:t> </w:t>
      </w:r>
      <w:r>
        <w:rPr>
          <w:sz w:val="22"/>
        </w:rPr>
        <w:t>helped</w:t>
      </w:r>
      <w:r>
        <w:rPr>
          <w:spacing w:val="-12"/>
          <w:sz w:val="22"/>
        </w:rPr>
        <w:t> </w:t>
      </w:r>
      <w:r>
        <w:rPr>
          <w:sz w:val="22"/>
        </w:rPr>
        <w:t>and</w:t>
      </w:r>
      <w:r>
        <w:rPr>
          <w:spacing w:val="-12"/>
          <w:sz w:val="22"/>
        </w:rPr>
        <w:t> </w:t>
      </w:r>
      <w:r>
        <w:rPr>
          <w:sz w:val="22"/>
        </w:rPr>
        <w:t>there</w:t>
      </w:r>
      <w:r>
        <w:rPr>
          <w:spacing w:val="-13"/>
          <w:sz w:val="22"/>
        </w:rPr>
        <w:t> </w:t>
      </w:r>
      <w:r>
        <w:rPr>
          <w:sz w:val="22"/>
        </w:rPr>
        <w:t>may</w:t>
      </w:r>
      <w:r>
        <w:rPr>
          <w:spacing w:val="-12"/>
          <w:sz w:val="22"/>
        </w:rPr>
        <w:t> </w:t>
      </w:r>
      <w:r>
        <w:rPr>
          <w:sz w:val="22"/>
        </w:rPr>
        <w:t>be</w:t>
      </w:r>
      <w:r>
        <w:rPr>
          <w:spacing w:val="-13"/>
          <w:sz w:val="22"/>
        </w:rPr>
        <w:t> </w:t>
      </w:r>
      <w:r>
        <w:rPr>
          <w:sz w:val="22"/>
        </w:rPr>
        <w:t>instances</w:t>
      </w:r>
      <w:r>
        <w:rPr>
          <w:spacing w:val="-12"/>
          <w:sz w:val="22"/>
        </w:rPr>
        <w:t> </w:t>
      </w:r>
      <w:r>
        <w:rPr>
          <w:sz w:val="22"/>
        </w:rPr>
        <w:t>where</w:t>
      </w:r>
      <w:r>
        <w:rPr>
          <w:spacing w:val="-13"/>
          <w:sz w:val="22"/>
        </w:rPr>
        <w:t> </w:t>
      </w:r>
      <w:r>
        <w:rPr>
          <w:sz w:val="22"/>
        </w:rPr>
        <w:t>reporting</w:t>
      </w:r>
      <w:r>
        <w:rPr>
          <w:spacing w:val="-12"/>
          <w:sz w:val="22"/>
        </w:rPr>
        <w:t> </w:t>
      </w:r>
      <w:r>
        <w:rPr>
          <w:sz w:val="22"/>
        </w:rPr>
        <w:t>a</w:t>
      </w:r>
      <w:r>
        <w:rPr>
          <w:spacing w:val="-12"/>
          <w:sz w:val="22"/>
        </w:rPr>
        <w:t> </w:t>
      </w:r>
      <w:r>
        <w:rPr>
          <w:sz w:val="22"/>
        </w:rPr>
        <w:t>suspected trafficking case puts the potential victim at risk, so it is important that in the absence of an immediate</w:t>
      </w:r>
      <w:r>
        <w:rPr>
          <w:spacing w:val="-7"/>
          <w:sz w:val="22"/>
        </w:rPr>
        <w:t> </w:t>
      </w:r>
      <w:r>
        <w:rPr>
          <w:sz w:val="22"/>
        </w:rPr>
        <w:t>danger</w:t>
      </w:r>
      <w:r>
        <w:rPr>
          <w:spacing w:val="-10"/>
          <w:sz w:val="22"/>
        </w:rPr>
        <w:t> </w:t>
      </w:r>
      <w:r>
        <w:rPr>
          <w:sz w:val="22"/>
        </w:rPr>
        <w:t>you</w:t>
      </w:r>
      <w:r>
        <w:rPr>
          <w:spacing w:val="-9"/>
          <w:sz w:val="22"/>
        </w:rPr>
        <w:t> </w:t>
      </w:r>
      <w:r>
        <w:rPr>
          <w:sz w:val="22"/>
        </w:rPr>
        <w:t>discuss</w:t>
      </w:r>
      <w:r>
        <w:rPr>
          <w:spacing w:val="-8"/>
          <w:sz w:val="22"/>
        </w:rPr>
        <w:t> </w:t>
      </w:r>
      <w:r>
        <w:rPr>
          <w:sz w:val="22"/>
        </w:rPr>
        <w:t>your</w:t>
      </w:r>
      <w:r>
        <w:rPr>
          <w:spacing w:val="-8"/>
          <w:sz w:val="22"/>
        </w:rPr>
        <w:t> </w:t>
      </w:r>
      <w:r>
        <w:rPr>
          <w:sz w:val="22"/>
        </w:rPr>
        <w:t>concerns</w:t>
      </w:r>
      <w:r>
        <w:rPr>
          <w:spacing w:val="-8"/>
          <w:sz w:val="22"/>
        </w:rPr>
        <w:t> </w:t>
      </w:r>
      <w:r>
        <w:rPr>
          <w:sz w:val="22"/>
        </w:rPr>
        <w:t>first</w:t>
      </w:r>
      <w:r>
        <w:rPr>
          <w:spacing w:val="-10"/>
          <w:sz w:val="22"/>
        </w:rPr>
        <w:t> </w:t>
      </w:r>
      <w:r>
        <w:rPr>
          <w:sz w:val="22"/>
        </w:rPr>
        <w:t>with</w:t>
      </w:r>
      <w:r>
        <w:rPr>
          <w:spacing w:val="-11"/>
          <w:sz w:val="22"/>
        </w:rPr>
        <w:t> </w:t>
      </w:r>
      <w:r>
        <w:rPr>
          <w:sz w:val="22"/>
        </w:rPr>
        <w:t>Chief</w:t>
      </w:r>
      <w:r>
        <w:rPr>
          <w:spacing w:val="-8"/>
          <w:sz w:val="22"/>
        </w:rPr>
        <w:t> </w:t>
      </w:r>
      <w:r>
        <w:rPr>
          <w:sz w:val="22"/>
        </w:rPr>
        <w:t>Compliance</w:t>
      </w:r>
      <w:r>
        <w:rPr>
          <w:spacing w:val="-7"/>
          <w:sz w:val="22"/>
        </w:rPr>
        <w:t> </w:t>
      </w:r>
      <w:r>
        <w:rPr>
          <w:sz w:val="22"/>
        </w:rPr>
        <w:t>Officer</w:t>
      </w:r>
      <w:r>
        <w:rPr>
          <w:spacing w:val="-8"/>
          <w:sz w:val="22"/>
        </w:rPr>
        <w:t> </w:t>
      </w:r>
      <w:r>
        <w:rPr>
          <w:sz w:val="22"/>
        </w:rPr>
        <w:t>before</w:t>
      </w:r>
      <w:r>
        <w:rPr>
          <w:spacing w:val="-10"/>
          <w:sz w:val="22"/>
        </w:rPr>
        <w:t> </w:t>
      </w:r>
      <w:r>
        <w:rPr>
          <w:sz w:val="22"/>
        </w:rPr>
        <w:t>taking any further action.</w:t>
      </w:r>
    </w:p>
    <w:p>
      <w:pPr>
        <w:pStyle w:val="Heading1"/>
        <w:numPr>
          <w:ilvl w:val="0"/>
          <w:numId w:val="2"/>
        </w:numPr>
        <w:tabs>
          <w:tab w:pos="1877" w:val="left" w:leader="none"/>
        </w:tabs>
        <w:spacing w:line="240" w:lineRule="auto" w:before="241" w:after="0"/>
        <w:ind w:left="1877" w:right="0" w:hanging="720"/>
        <w:jc w:val="left"/>
        <w:rPr>
          <w:i/>
        </w:rPr>
      </w:pPr>
      <w:bookmarkStart w:name="_bookmark12" w:id="13"/>
      <w:bookmarkEnd w:id="13"/>
      <w:r>
        <w:rPr>
          <w:b w:val="0"/>
          <w:i w:val="0"/>
        </w:rPr>
      </w:r>
      <w:r>
        <w:rPr>
          <w:i/>
          <w:spacing w:val="-2"/>
        </w:rPr>
        <w:t>Training</w:t>
      </w:r>
    </w:p>
    <w:p>
      <w:pPr>
        <w:pStyle w:val="ListParagraph"/>
        <w:numPr>
          <w:ilvl w:val="1"/>
          <w:numId w:val="2"/>
        </w:numPr>
        <w:tabs>
          <w:tab w:pos="1877" w:val="left" w:leader="none"/>
        </w:tabs>
        <w:spacing w:line="276" w:lineRule="auto" w:before="287" w:after="0"/>
        <w:ind w:left="1877" w:right="447" w:hanging="720"/>
        <w:jc w:val="both"/>
        <w:rPr>
          <w:sz w:val="22"/>
        </w:rPr>
      </w:pPr>
      <w:r>
        <w:rPr>
          <w:sz w:val="22"/>
        </w:rPr>
        <w:t>We provide general awareness training to all staff as part of their onboarding and at regular intervals as appropriate for their role.</w:t>
      </w:r>
    </w:p>
    <w:p>
      <w:pPr>
        <w:pStyle w:val="ListParagraph"/>
        <w:numPr>
          <w:ilvl w:val="1"/>
          <w:numId w:val="2"/>
        </w:numPr>
        <w:tabs>
          <w:tab w:pos="1877" w:val="left" w:leader="none"/>
        </w:tabs>
        <w:spacing w:line="276" w:lineRule="auto" w:before="242" w:after="0"/>
        <w:ind w:left="1877" w:right="441" w:hanging="720"/>
        <w:jc w:val="both"/>
        <w:rPr>
          <w:sz w:val="22"/>
        </w:rPr>
      </w:pPr>
      <w:r>
        <w:rPr>
          <w:sz w:val="22"/>
        </w:rPr>
        <w:t>The training we provide is risk-based and applies to all employees at all levels and departments.</w:t>
      </w:r>
      <w:r>
        <w:rPr>
          <w:spacing w:val="-8"/>
          <w:sz w:val="22"/>
        </w:rPr>
        <w:t> </w:t>
      </w:r>
      <w:r>
        <w:rPr>
          <w:sz w:val="22"/>
        </w:rPr>
        <w:t>New</w:t>
      </w:r>
      <w:r>
        <w:rPr>
          <w:spacing w:val="-9"/>
          <w:sz w:val="22"/>
        </w:rPr>
        <w:t> </w:t>
      </w:r>
      <w:r>
        <w:rPr>
          <w:sz w:val="22"/>
        </w:rPr>
        <w:t>employees</w:t>
      </w:r>
      <w:r>
        <w:rPr>
          <w:spacing w:val="-10"/>
          <w:sz w:val="22"/>
        </w:rPr>
        <w:t> </w:t>
      </w:r>
      <w:r>
        <w:rPr>
          <w:sz w:val="22"/>
        </w:rPr>
        <w:t>and</w:t>
      </w:r>
      <w:r>
        <w:rPr>
          <w:spacing w:val="-8"/>
          <w:sz w:val="22"/>
        </w:rPr>
        <w:t> </w:t>
      </w:r>
      <w:r>
        <w:rPr>
          <w:sz w:val="22"/>
        </w:rPr>
        <w:t>those</w:t>
      </w:r>
      <w:r>
        <w:rPr>
          <w:spacing w:val="-9"/>
          <w:sz w:val="22"/>
        </w:rPr>
        <w:t> </w:t>
      </w:r>
      <w:r>
        <w:rPr>
          <w:sz w:val="22"/>
        </w:rPr>
        <w:t>returning</w:t>
      </w:r>
      <w:r>
        <w:rPr>
          <w:spacing w:val="-8"/>
          <w:sz w:val="22"/>
        </w:rPr>
        <w:t> </w:t>
      </w:r>
      <w:r>
        <w:rPr>
          <w:sz w:val="22"/>
        </w:rPr>
        <w:t>from</w:t>
      </w:r>
      <w:r>
        <w:rPr>
          <w:spacing w:val="-9"/>
          <w:sz w:val="22"/>
        </w:rPr>
        <w:t> </w:t>
      </w:r>
      <w:r>
        <w:rPr>
          <w:sz w:val="22"/>
        </w:rPr>
        <w:t>extended</w:t>
      </w:r>
      <w:r>
        <w:rPr>
          <w:spacing w:val="-8"/>
          <w:sz w:val="22"/>
        </w:rPr>
        <w:t> </w:t>
      </w:r>
      <w:r>
        <w:rPr>
          <w:sz w:val="22"/>
        </w:rPr>
        <w:t>absences</w:t>
      </w:r>
      <w:r>
        <w:rPr>
          <w:spacing w:val="-9"/>
          <w:sz w:val="22"/>
        </w:rPr>
        <w:t> </w:t>
      </w:r>
      <w:r>
        <w:rPr>
          <w:sz w:val="22"/>
        </w:rPr>
        <w:t>receive</w:t>
      </w:r>
      <w:r>
        <w:rPr>
          <w:spacing w:val="-7"/>
          <w:sz w:val="22"/>
        </w:rPr>
        <w:t> </w:t>
      </w:r>
      <w:r>
        <w:rPr>
          <w:sz w:val="22"/>
        </w:rPr>
        <w:t>induction training while existing staff complete annual refresher training on key risk areas of the business, including modern slavery and human trafficking.</w:t>
      </w:r>
    </w:p>
    <w:p>
      <w:pPr>
        <w:pStyle w:val="ListParagraph"/>
        <w:numPr>
          <w:ilvl w:val="1"/>
          <w:numId w:val="2"/>
        </w:numPr>
        <w:tabs>
          <w:tab w:pos="1877" w:val="left" w:leader="none"/>
        </w:tabs>
        <w:spacing w:line="276" w:lineRule="auto" w:before="238" w:after="0"/>
        <w:ind w:left="1877" w:right="446" w:hanging="720"/>
        <w:jc w:val="both"/>
        <w:rPr>
          <w:sz w:val="22"/>
        </w:rPr>
      </w:pPr>
      <w:r>
        <w:rPr>
          <w:sz w:val="22"/>
        </w:rPr>
        <w:t>The training we provide is mainly through e-learning, using video materials followed by a compulsory</w:t>
      </w:r>
      <w:r>
        <w:rPr>
          <w:spacing w:val="-10"/>
          <w:sz w:val="22"/>
        </w:rPr>
        <w:t> </w:t>
      </w:r>
      <w:r>
        <w:rPr>
          <w:sz w:val="22"/>
        </w:rPr>
        <w:t>assessment</w:t>
      </w:r>
      <w:r>
        <w:rPr>
          <w:spacing w:val="-10"/>
          <w:sz w:val="22"/>
        </w:rPr>
        <w:t> </w:t>
      </w:r>
      <w:r>
        <w:rPr>
          <w:sz w:val="22"/>
        </w:rPr>
        <w:t>requiring</w:t>
      </w:r>
      <w:r>
        <w:rPr>
          <w:spacing w:val="-11"/>
          <w:sz w:val="22"/>
        </w:rPr>
        <w:t> </w:t>
      </w:r>
      <w:r>
        <w:rPr>
          <w:sz w:val="22"/>
        </w:rPr>
        <w:t>a</w:t>
      </w:r>
      <w:r>
        <w:rPr>
          <w:spacing w:val="-10"/>
          <w:sz w:val="22"/>
        </w:rPr>
        <w:t> </w:t>
      </w:r>
      <w:r>
        <w:rPr>
          <w:sz w:val="22"/>
        </w:rPr>
        <w:t>minimum</w:t>
      </w:r>
      <w:r>
        <w:rPr>
          <w:spacing w:val="-10"/>
          <w:sz w:val="22"/>
        </w:rPr>
        <w:t> </w:t>
      </w:r>
      <w:r>
        <w:rPr>
          <w:sz w:val="22"/>
        </w:rPr>
        <w:t>score</w:t>
      </w:r>
      <w:r>
        <w:rPr>
          <w:spacing w:val="-12"/>
          <w:sz w:val="22"/>
        </w:rPr>
        <w:t> </w:t>
      </w:r>
      <w:r>
        <w:rPr>
          <w:sz w:val="22"/>
        </w:rPr>
        <w:t>of</w:t>
      </w:r>
      <w:r>
        <w:rPr>
          <w:spacing w:val="-13"/>
          <w:sz w:val="22"/>
        </w:rPr>
        <w:t> </w:t>
      </w:r>
      <w:r>
        <w:rPr>
          <w:sz w:val="22"/>
        </w:rPr>
        <w:t>80%</w:t>
      </w:r>
      <w:r>
        <w:rPr>
          <w:spacing w:val="-12"/>
          <w:sz w:val="22"/>
        </w:rPr>
        <w:t> </w:t>
      </w:r>
      <w:r>
        <w:rPr>
          <w:sz w:val="22"/>
        </w:rPr>
        <w:t>to</w:t>
      </w:r>
      <w:r>
        <w:rPr>
          <w:spacing w:val="-9"/>
          <w:sz w:val="22"/>
        </w:rPr>
        <w:t> </w:t>
      </w:r>
      <w:r>
        <w:rPr>
          <w:sz w:val="22"/>
        </w:rPr>
        <w:t>pass.</w:t>
      </w:r>
      <w:r>
        <w:rPr>
          <w:spacing w:val="-10"/>
          <w:sz w:val="22"/>
        </w:rPr>
        <w:t> </w:t>
      </w:r>
      <w:r>
        <w:rPr>
          <w:sz w:val="22"/>
        </w:rPr>
        <w:t>This</w:t>
      </w:r>
      <w:r>
        <w:rPr>
          <w:spacing w:val="-13"/>
          <w:sz w:val="22"/>
        </w:rPr>
        <w:t> </w:t>
      </w:r>
      <w:r>
        <w:rPr>
          <w:sz w:val="22"/>
        </w:rPr>
        <w:t>is</w:t>
      </w:r>
      <w:r>
        <w:rPr>
          <w:spacing w:val="-12"/>
          <w:sz w:val="22"/>
        </w:rPr>
        <w:t> </w:t>
      </w:r>
      <w:r>
        <w:rPr>
          <w:sz w:val="22"/>
        </w:rPr>
        <w:t>supplemented</w:t>
      </w:r>
      <w:r>
        <w:rPr>
          <w:spacing w:val="-10"/>
          <w:sz w:val="22"/>
        </w:rPr>
        <w:t> </w:t>
      </w:r>
      <w:r>
        <w:rPr>
          <w:sz w:val="22"/>
        </w:rPr>
        <w:t>from time to time by specific training from selected providers.</w:t>
      </w:r>
    </w:p>
    <w:p>
      <w:pPr>
        <w:pStyle w:val="Heading1"/>
        <w:numPr>
          <w:ilvl w:val="0"/>
          <w:numId w:val="2"/>
        </w:numPr>
        <w:tabs>
          <w:tab w:pos="1877" w:val="left" w:leader="none"/>
        </w:tabs>
        <w:spacing w:line="240" w:lineRule="auto" w:before="240" w:after="0"/>
        <w:ind w:left="1877" w:right="0" w:hanging="720"/>
        <w:jc w:val="left"/>
        <w:rPr>
          <w:i/>
        </w:rPr>
      </w:pPr>
      <w:bookmarkStart w:name="_bookmark13" w:id="14"/>
      <w:bookmarkEnd w:id="14"/>
      <w:r>
        <w:rPr>
          <w:b w:val="0"/>
          <w:i w:val="0"/>
        </w:rPr>
      </w:r>
      <w:r>
        <w:rPr>
          <w:i/>
        </w:rPr>
        <w:t>Monitoring</w:t>
      </w:r>
      <w:r>
        <w:rPr>
          <w:i/>
          <w:spacing w:val="-8"/>
        </w:rPr>
        <w:t> </w:t>
      </w:r>
      <w:r>
        <w:rPr>
          <w:i/>
        </w:rPr>
        <w:t>and</w:t>
      </w:r>
      <w:r>
        <w:rPr>
          <w:i/>
          <w:spacing w:val="-8"/>
        </w:rPr>
        <w:t> </w:t>
      </w:r>
      <w:r>
        <w:rPr>
          <w:i/>
          <w:spacing w:val="-2"/>
        </w:rPr>
        <w:t>review</w:t>
      </w:r>
    </w:p>
    <w:p>
      <w:pPr>
        <w:pStyle w:val="ListParagraph"/>
        <w:numPr>
          <w:ilvl w:val="1"/>
          <w:numId w:val="2"/>
        </w:numPr>
        <w:tabs>
          <w:tab w:pos="1877" w:val="left" w:leader="none"/>
        </w:tabs>
        <w:spacing w:line="276" w:lineRule="auto" w:before="287" w:after="0"/>
        <w:ind w:left="1877" w:right="442" w:hanging="720"/>
        <w:jc w:val="both"/>
        <w:rPr>
          <w:sz w:val="22"/>
        </w:rPr>
      </w:pPr>
      <w:r>
        <w:rPr>
          <w:sz w:val="22"/>
        </w:rPr>
        <w:t>The General Counsel will review and report to Exco regularly, at least annually, and at additional intervals as may be required regarding:</w:t>
      </w:r>
    </w:p>
    <w:p>
      <w:pPr>
        <w:pStyle w:val="ListParagraph"/>
        <w:numPr>
          <w:ilvl w:val="2"/>
          <w:numId w:val="2"/>
        </w:numPr>
        <w:tabs>
          <w:tab w:pos="2597" w:val="left" w:leader="none"/>
        </w:tabs>
        <w:spacing w:line="240" w:lineRule="auto" w:before="242" w:after="0"/>
        <w:ind w:left="2597" w:right="0" w:hanging="720"/>
        <w:jc w:val="left"/>
        <w:rPr>
          <w:sz w:val="22"/>
        </w:rPr>
      </w:pPr>
      <w:r>
        <w:rPr>
          <w:sz w:val="22"/>
        </w:rPr>
        <w:t>our</w:t>
      </w:r>
      <w:r>
        <w:rPr>
          <w:spacing w:val="-3"/>
          <w:sz w:val="22"/>
        </w:rPr>
        <w:t> </w:t>
      </w:r>
      <w:r>
        <w:rPr>
          <w:sz w:val="22"/>
        </w:rPr>
        <w:t>existing</w:t>
      </w:r>
      <w:r>
        <w:rPr>
          <w:spacing w:val="-4"/>
          <w:sz w:val="22"/>
        </w:rPr>
        <w:t> </w:t>
      </w:r>
      <w:r>
        <w:rPr>
          <w:sz w:val="22"/>
        </w:rPr>
        <w:t>and</w:t>
      </w:r>
      <w:r>
        <w:rPr>
          <w:spacing w:val="-5"/>
          <w:sz w:val="22"/>
        </w:rPr>
        <w:t> </w:t>
      </w:r>
      <w:r>
        <w:rPr>
          <w:sz w:val="22"/>
        </w:rPr>
        <w:t>emerging</w:t>
      </w:r>
      <w:r>
        <w:rPr>
          <w:spacing w:val="-3"/>
          <w:sz w:val="22"/>
        </w:rPr>
        <w:t> </w:t>
      </w:r>
      <w:r>
        <w:rPr>
          <w:sz w:val="22"/>
        </w:rPr>
        <w:t>legal</w:t>
      </w:r>
      <w:r>
        <w:rPr>
          <w:spacing w:val="-3"/>
          <w:sz w:val="22"/>
        </w:rPr>
        <w:t> </w:t>
      </w:r>
      <w:r>
        <w:rPr>
          <w:spacing w:val="-2"/>
          <w:sz w:val="22"/>
        </w:rPr>
        <w:t>obligations;</w:t>
      </w:r>
    </w:p>
    <w:p>
      <w:pPr>
        <w:pStyle w:val="BodyText"/>
        <w:spacing w:before="10"/>
        <w:ind w:firstLine="0"/>
      </w:pPr>
    </w:p>
    <w:p>
      <w:pPr>
        <w:pStyle w:val="ListParagraph"/>
        <w:numPr>
          <w:ilvl w:val="2"/>
          <w:numId w:val="2"/>
        </w:numPr>
        <w:tabs>
          <w:tab w:pos="2597" w:val="left" w:leader="none"/>
        </w:tabs>
        <w:spacing w:line="276" w:lineRule="auto" w:before="1" w:after="0"/>
        <w:ind w:left="2597" w:right="447" w:hanging="720"/>
        <w:jc w:val="left"/>
        <w:rPr>
          <w:sz w:val="22"/>
        </w:rPr>
      </w:pPr>
      <w:r>
        <w:rPr>
          <w:sz w:val="22"/>
        </w:rPr>
        <w:t>emerging</w:t>
      </w:r>
      <w:r>
        <w:rPr>
          <w:spacing w:val="-13"/>
          <w:sz w:val="22"/>
        </w:rPr>
        <w:t> </w:t>
      </w:r>
      <w:r>
        <w:rPr>
          <w:sz w:val="22"/>
        </w:rPr>
        <w:t>modern</w:t>
      </w:r>
      <w:r>
        <w:rPr>
          <w:spacing w:val="-12"/>
          <w:sz w:val="22"/>
        </w:rPr>
        <w:t> </w:t>
      </w:r>
      <w:r>
        <w:rPr>
          <w:sz w:val="22"/>
        </w:rPr>
        <w:t>slavery</w:t>
      </w:r>
      <w:r>
        <w:rPr>
          <w:spacing w:val="-13"/>
          <w:sz w:val="22"/>
        </w:rPr>
        <w:t> </w:t>
      </w:r>
      <w:r>
        <w:rPr>
          <w:sz w:val="22"/>
        </w:rPr>
        <w:t>trends,</w:t>
      </w:r>
      <w:r>
        <w:rPr>
          <w:spacing w:val="-12"/>
          <w:sz w:val="22"/>
        </w:rPr>
        <w:t> </w:t>
      </w:r>
      <w:r>
        <w:rPr>
          <w:sz w:val="22"/>
        </w:rPr>
        <w:t>risks</w:t>
      </w:r>
      <w:r>
        <w:rPr>
          <w:spacing w:val="-13"/>
          <w:sz w:val="22"/>
        </w:rPr>
        <w:t> </w:t>
      </w:r>
      <w:r>
        <w:rPr>
          <w:sz w:val="22"/>
        </w:rPr>
        <w:t>and</w:t>
      </w:r>
      <w:r>
        <w:rPr>
          <w:spacing w:val="-12"/>
          <w:sz w:val="22"/>
        </w:rPr>
        <w:t> </w:t>
      </w:r>
      <w:r>
        <w:rPr>
          <w:sz w:val="22"/>
        </w:rPr>
        <w:t>developments</w:t>
      </w:r>
      <w:r>
        <w:rPr>
          <w:spacing w:val="-13"/>
          <w:sz w:val="22"/>
        </w:rPr>
        <w:t> </w:t>
      </w:r>
      <w:r>
        <w:rPr>
          <w:sz w:val="22"/>
        </w:rPr>
        <w:t>relevant</w:t>
      </w:r>
      <w:r>
        <w:rPr>
          <w:spacing w:val="-12"/>
          <w:sz w:val="22"/>
        </w:rPr>
        <w:t> </w:t>
      </w:r>
      <w:r>
        <w:rPr>
          <w:sz w:val="22"/>
        </w:rPr>
        <w:t>to</w:t>
      </w:r>
      <w:r>
        <w:rPr>
          <w:spacing w:val="-12"/>
          <w:sz w:val="22"/>
        </w:rPr>
        <w:t> </w:t>
      </w:r>
      <w:r>
        <w:rPr>
          <w:sz w:val="22"/>
        </w:rPr>
        <w:t>our</w:t>
      </w:r>
      <w:r>
        <w:rPr>
          <w:spacing w:val="-13"/>
          <w:sz w:val="22"/>
        </w:rPr>
        <w:t> </w:t>
      </w:r>
      <w:r>
        <w:rPr>
          <w:sz w:val="22"/>
        </w:rPr>
        <w:t>organisation including the impact of any changes on our organisation or our approach;</w:t>
      </w:r>
    </w:p>
    <w:p>
      <w:pPr>
        <w:pStyle w:val="ListParagraph"/>
        <w:numPr>
          <w:ilvl w:val="2"/>
          <w:numId w:val="2"/>
        </w:numPr>
        <w:tabs>
          <w:tab w:pos="2597" w:val="left" w:leader="none"/>
        </w:tabs>
        <w:spacing w:line="276" w:lineRule="auto" w:before="241" w:after="0"/>
        <w:ind w:left="2597" w:right="447" w:hanging="720"/>
        <w:jc w:val="left"/>
        <w:rPr>
          <w:sz w:val="22"/>
        </w:rPr>
      </w:pPr>
      <w:r>
        <w:rPr>
          <w:sz w:val="22"/>
        </w:rPr>
        <w:t>our</w:t>
      </w:r>
      <w:r>
        <w:rPr>
          <w:spacing w:val="73"/>
          <w:sz w:val="22"/>
        </w:rPr>
        <w:t> </w:t>
      </w:r>
      <w:r>
        <w:rPr>
          <w:sz w:val="22"/>
        </w:rPr>
        <w:t>Modern-slavery</w:t>
      </w:r>
      <w:r>
        <w:rPr>
          <w:spacing w:val="74"/>
          <w:sz w:val="22"/>
        </w:rPr>
        <w:t> </w:t>
      </w:r>
      <w:r>
        <w:rPr>
          <w:sz w:val="22"/>
        </w:rPr>
        <w:t>policy</w:t>
      </w:r>
      <w:r>
        <w:rPr>
          <w:spacing w:val="74"/>
          <w:sz w:val="22"/>
        </w:rPr>
        <w:t> </w:t>
      </w:r>
      <w:r>
        <w:rPr>
          <w:sz w:val="22"/>
        </w:rPr>
        <w:t>and</w:t>
      </w:r>
      <w:r>
        <w:rPr>
          <w:spacing w:val="73"/>
          <w:sz w:val="22"/>
        </w:rPr>
        <w:t> </w:t>
      </w:r>
      <w:r>
        <w:rPr>
          <w:sz w:val="22"/>
        </w:rPr>
        <w:t>statement,</w:t>
      </w:r>
      <w:r>
        <w:rPr>
          <w:spacing w:val="74"/>
          <w:sz w:val="22"/>
        </w:rPr>
        <w:t> </w:t>
      </w:r>
      <w:r>
        <w:rPr>
          <w:sz w:val="22"/>
        </w:rPr>
        <w:t>along</w:t>
      </w:r>
      <w:r>
        <w:rPr>
          <w:spacing w:val="40"/>
          <w:sz w:val="22"/>
        </w:rPr>
        <w:t> </w:t>
      </w:r>
      <w:r>
        <w:rPr>
          <w:sz w:val="22"/>
        </w:rPr>
        <w:t>with</w:t>
      </w:r>
      <w:r>
        <w:rPr>
          <w:spacing w:val="73"/>
          <w:sz w:val="22"/>
        </w:rPr>
        <w:t> </w:t>
      </w:r>
      <w:r>
        <w:rPr>
          <w:sz w:val="22"/>
        </w:rPr>
        <w:t>any</w:t>
      </w:r>
      <w:r>
        <w:rPr>
          <w:spacing w:val="74"/>
          <w:sz w:val="22"/>
        </w:rPr>
        <w:t> </w:t>
      </w:r>
      <w:r>
        <w:rPr>
          <w:sz w:val="22"/>
        </w:rPr>
        <w:t>associated</w:t>
      </w:r>
      <w:r>
        <w:rPr>
          <w:spacing w:val="73"/>
          <w:sz w:val="22"/>
        </w:rPr>
        <w:t> </w:t>
      </w:r>
      <w:r>
        <w:rPr>
          <w:sz w:val="22"/>
        </w:rPr>
        <w:t>policies, processes and procedures;</w:t>
      </w:r>
    </w:p>
    <w:p>
      <w:pPr>
        <w:pStyle w:val="ListParagraph"/>
        <w:spacing w:after="0" w:line="276" w:lineRule="auto"/>
        <w:jc w:val="left"/>
        <w:rPr>
          <w:sz w:val="22"/>
        </w:rPr>
        <w:sectPr>
          <w:pgSz w:w="11910" w:h="16840"/>
          <w:pgMar w:header="713" w:footer="1059" w:top="1560" w:bottom="1240" w:left="283" w:right="992"/>
        </w:sectPr>
      </w:pPr>
    </w:p>
    <w:p>
      <w:pPr>
        <w:pStyle w:val="BodyText"/>
        <w:spacing w:before="124"/>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feedback</w:t>
      </w:r>
      <w:r>
        <w:rPr>
          <w:spacing w:val="-6"/>
          <w:sz w:val="22"/>
        </w:rPr>
        <w:t> </w:t>
      </w:r>
      <w:r>
        <w:rPr>
          <w:sz w:val="22"/>
        </w:rPr>
        <w:t>from</w:t>
      </w:r>
      <w:r>
        <w:rPr>
          <w:spacing w:val="-3"/>
          <w:sz w:val="22"/>
        </w:rPr>
        <w:t> </w:t>
      </w:r>
      <w:r>
        <w:rPr>
          <w:sz w:val="22"/>
        </w:rPr>
        <w:t>stakeholder</w:t>
      </w:r>
      <w:r>
        <w:rPr>
          <w:spacing w:val="-5"/>
          <w:sz w:val="22"/>
        </w:rPr>
        <w:t> </w:t>
      </w:r>
      <w:r>
        <w:rPr>
          <w:sz w:val="22"/>
        </w:rPr>
        <w:t>engagement,</w:t>
      </w:r>
      <w:r>
        <w:rPr>
          <w:spacing w:val="-6"/>
          <w:sz w:val="22"/>
        </w:rPr>
        <w:t> </w:t>
      </w:r>
      <w:r>
        <w:rPr>
          <w:sz w:val="22"/>
        </w:rPr>
        <w:t>our</w:t>
      </w:r>
      <w:r>
        <w:rPr>
          <w:spacing w:val="-3"/>
          <w:sz w:val="22"/>
        </w:rPr>
        <w:t> </w:t>
      </w:r>
      <w:r>
        <w:rPr>
          <w:sz w:val="22"/>
        </w:rPr>
        <w:t>audit</w:t>
      </w:r>
      <w:r>
        <w:rPr>
          <w:spacing w:val="-4"/>
          <w:sz w:val="22"/>
        </w:rPr>
        <w:t> </w:t>
      </w:r>
      <w:r>
        <w:rPr>
          <w:sz w:val="22"/>
        </w:rPr>
        <w:t>process</w:t>
      </w:r>
      <w:r>
        <w:rPr>
          <w:spacing w:val="-4"/>
          <w:sz w:val="22"/>
        </w:rPr>
        <w:t> </w:t>
      </w:r>
      <w:r>
        <w:rPr>
          <w:sz w:val="22"/>
        </w:rPr>
        <w:t>and</w:t>
      </w:r>
      <w:r>
        <w:rPr>
          <w:spacing w:val="-7"/>
          <w:sz w:val="22"/>
        </w:rPr>
        <w:t> </w:t>
      </w:r>
      <w:r>
        <w:rPr>
          <w:sz w:val="22"/>
        </w:rPr>
        <w:t>our</w:t>
      </w:r>
      <w:r>
        <w:rPr>
          <w:spacing w:val="-3"/>
          <w:sz w:val="22"/>
        </w:rPr>
        <w:t> </w:t>
      </w:r>
      <w:r>
        <w:rPr>
          <w:spacing w:val="-2"/>
          <w:sz w:val="22"/>
        </w:rPr>
        <w:t>colleagues;</w:t>
      </w:r>
    </w:p>
    <w:p>
      <w:pPr>
        <w:pStyle w:val="BodyText"/>
        <w:spacing w:before="13"/>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the</w:t>
      </w:r>
      <w:r>
        <w:rPr>
          <w:spacing w:val="-4"/>
          <w:sz w:val="22"/>
        </w:rPr>
        <w:t> </w:t>
      </w:r>
      <w:r>
        <w:rPr>
          <w:sz w:val="22"/>
        </w:rPr>
        <w:t>effectiveness</w:t>
      </w:r>
      <w:r>
        <w:rPr>
          <w:spacing w:val="-6"/>
          <w:sz w:val="22"/>
        </w:rPr>
        <w:t> </w:t>
      </w:r>
      <w:r>
        <w:rPr>
          <w:sz w:val="22"/>
        </w:rPr>
        <w:t>of</w:t>
      </w:r>
      <w:r>
        <w:rPr>
          <w:spacing w:val="-4"/>
          <w:sz w:val="22"/>
        </w:rPr>
        <w:t> </w:t>
      </w:r>
      <w:r>
        <w:rPr>
          <w:sz w:val="22"/>
        </w:rPr>
        <w:t>our</w:t>
      </w:r>
      <w:r>
        <w:rPr>
          <w:spacing w:val="-6"/>
          <w:sz w:val="22"/>
        </w:rPr>
        <w:t> </w:t>
      </w:r>
      <w:r>
        <w:rPr>
          <w:sz w:val="22"/>
        </w:rPr>
        <w:t>processes</w:t>
      </w:r>
      <w:r>
        <w:rPr>
          <w:spacing w:val="-3"/>
          <w:sz w:val="22"/>
        </w:rPr>
        <w:t> </w:t>
      </w:r>
      <w:r>
        <w:rPr>
          <w:sz w:val="22"/>
        </w:rPr>
        <w:t>and</w:t>
      </w:r>
      <w:r>
        <w:rPr>
          <w:spacing w:val="-4"/>
          <w:sz w:val="22"/>
        </w:rPr>
        <w:t> </w:t>
      </w:r>
      <w:r>
        <w:rPr>
          <w:spacing w:val="-2"/>
          <w:sz w:val="22"/>
        </w:rPr>
        <w:t>procedures;</w:t>
      </w:r>
    </w:p>
    <w:p>
      <w:pPr>
        <w:pStyle w:val="BodyText"/>
        <w:spacing w:before="12"/>
        <w:ind w:firstLine="0"/>
      </w:pPr>
    </w:p>
    <w:p>
      <w:pPr>
        <w:pStyle w:val="ListParagraph"/>
        <w:numPr>
          <w:ilvl w:val="2"/>
          <w:numId w:val="2"/>
        </w:numPr>
        <w:tabs>
          <w:tab w:pos="2597" w:val="left" w:leader="none"/>
        </w:tabs>
        <w:spacing w:line="240" w:lineRule="auto" w:before="0" w:after="0"/>
        <w:ind w:left="2597" w:right="0" w:hanging="720"/>
        <w:jc w:val="left"/>
        <w:rPr>
          <w:sz w:val="22"/>
        </w:rPr>
      </w:pPr>
      <w:r>
        <w:rPr>
          <w:sz w:val="22"/>
        </w:rPr>
        <w:t>any</w:t>
      </w:r>
      <w:r>
        <w:rPr>
          <w:spacing w:val="-5"/>
          <w:sz w:val="22"/>
        </w:rPr>
        <w:t> </w:t>
      </w:r>
      <w:r>
        <w:rPr>
          <w:sz w:val="22"/>
        </w:rPr>
        <w:t>recommended</w:t>
      </w:r>
      <w:r>
        <w:rPr>
          <w:spacing w:val="-5"/>
          <w:sz w:val="22"/>
        </w:rPr>
        <w:t> </w:t>
      </w:r>
      <w:r>
        <w:rPr>
          <w:sz w:val="22"/>
        </w:rPr>
        <w:t>changes</w:t>
      </w:r>
      <w:r>
        <w:rPr>
          <w:spacing w:val="-5"/>
          <w:sz w:val="22"/>
        </w:rPr>
        <w:t> </w:t>
      </w:r>
      <w:r>
        <w:rPr>
          <w:sz w:val="22"/>
        </w:rPr>
        <w:t>in</w:t>
      </w:r>
      <w:r>
        <w:rPr>
          <w:spacing w:val="-5"/>
          <w:sz w:val="22"/>
        </w:rPr>
        <w:t> </w:t>
      </w:r>
      <w:r>
        <w:rPr>
          <w:sz w:val="22"/>
        </w:rPr>
        <w:t>our</w:t>
      </w:r>
      <w:r>
        <w:rPr>
          <w:spacing w:val="-4"/>
          <w:sz w:val="22"/>
        </w:rPr>
        <w:t> </w:t>
      </w:r>
      <w:r>
        <w:rPr>
          <w:spacing w:val="-2"/>
          <w:sz w:val="22"/>
        </w:rPr>
        <w:t>approach;</w:t>
      </w:r>
    </w:p>
    <w:p>
      <w:pPr>
        <w:pStyle w:val="BodyText"/>
        <w:spacing w:before="10"/>
        <w:ind w:firstLine="0"/>
      </w:pPr>
    </w:p>
    <w:p>
      <w:pPr>
        <w:pStyle w:val="ListParagraph"/>
        <w:numPr>
          <w:ilvl w:val="2"/>
          <w:numId w:val="2"/>
        </w:numPr>
        <w:tabs>
          <w:tab w:pos="2597" w:val="left" w:leader="none"/>
        </w:tabs>
        <w:spacing w:line="240" w:lineRule="auto" w:before="1" w:after="0"/>
        <w:ind w:left="2597" w:right="0" w:hanging="720"/>
        <w:jc w:val="left"/>
        <w:rPr>
          <w:sz w:val="22"/>
        </w:rPr>
      </w:pPr>
      <w:r>
        <w:rPr>
          <w:sz w:val="22"/>
        </w:rPr>
        <w:t>any</w:t>
      </w:r>
      <w:r>
        <w:rPr>
          <w:spacing w:val="-3"/>
          <w:sz w:val="22"/>
        </w:rPr>
        <w:t> </w:t>
      </w:r>
      <w:r>
        <w:rPr>
          <w:sz w:val="22"/>
        </w:rPr>
        <w:t>suspected</w:t>
      </w:r>
      <w:r>
        <w:rPr>
          <w:spacing w:val="-6"/>
          <w:sz w:val="22"/>
        </w:rPr>
        <w:t> </w:t>
      </w:r>
      <w:r>
        <w:rPr>
          <w:sz w:val="22"/>
        </w:rPr>
        <w:t>or</w:t>
      </w:r>
      <w:r>
        <w:rPr>
          <w:spacing w:val="-3"/>
          <w:sz w:val="22"/>
        </w:rPr>
        <w:t> </w:t>
      </w:r>
      <w:r>
        <w:rPr>
          <w:sz w:val="22"/>
        </w:rPr>
        <w:t>identified</w:t>
      </w:r>
      <w:r>
        <w:rPr>
          <w:spacing w:val="-6"/>
          <w:sz w:val="22"/>
        </w:rPr>
        <w:t> </w:t>
      </w:r>
      <w:r>
        <w:rPr>
          <w:sz w:val="22"/>
        </w:rPr>
        <w:t>cases</w:t>
      </w:r>
      <w:r>
        <w:rPr>
          <w:spacing w:val="-5"/>
          <w:sz w:val="22"/>
        </w:rPr>
        <w:t> </w:t>
      </w:r>
      <w:r>
        <w:rPr>
          <w:sz w:val="22"/>
        </w:rPr>
        <w:t>of</w:t>
      </w:r>
      <w:r>
        <w:rPr>
          <w:spacing w:val="-6"/>
          <w:sz w:val="22"/>
        </w:rPr>
        <w:t> </w:t>
      </w:r>
      <w:r>
        <w:rPr>
          <w:sz w:val="22"/>
        </w:rPr>
        <w:t>modern</w:t>
      </w:r>
      <w:r>
        <w:rPr>
          <w:spacing w:val="-3"/>
          <w:sz w:val="22"/>
        </w:rPr>
        <w:t> </w:t>
      </w:r>
      <w:r>
        <w:rPr>
          <w:sz w:val="22"/>
        </w:rPr>
        <w:t>slavery;</w:t>
      </w:r>
      <w:r>
        <w:rPr>
          <w:spacing w:val="-3"/>
          <w:sz w:val="22"/>
        </w:rPr>
        <w:t> </w:t>
      </w:r>
      <w:r>
        <w:rPr>
          <w:spacing w:val="-5"/>
          <w:sz w:val="22"/>
        </w:rPr>
        <w:t>and</w:t>
      </w:r>
    </w:p>
    <w:p>
      <w:pPr>
        <w:pStyle w:val="BodyText"/>
        <w:spacing w:before="12"/>
        <w:ind w:firstLine="0"/>
      </w:pPr>
    </w:p>
    <w:p>
      <w:pPr>
        <w:pStyle w:val="ListParagraph"/>
        <w:numPr>
          <w:ilvl w:val="2"/>
          <w:numId w:val="2"/>
        </w:numPr>
        <w:tabs>
          <w:tab w:pos="2597" w:val="left" w:leader="none"/>
        </w:tabs>
        <w:spacing w:line="276" w:lineRule="auto" w:before="0" w:after="0"/>
        <w:ind w:left="2597" w:right="448" w:hanging="720"/>
        <w:jc w:val="left"/>
        <w:rPr>
          <w:sz w:val="22"/>
        </w:rPr>
      </w:pPr>
      <w:r>
        <w:rPr>
          <w:sz w:val="22"/>
        </w:rPr>
        <w:t>who it is appropriate to consult internally and externally regarding modern slavery </w:t>
      </w:r>
      <w:r>
        <w:rPr>
          <w:spacing w:val="-2"/>
          <w:sz w:val="22"/>
        </w:rPr>
        <w:t>risk.</w:t>
      </w:r>
    </w:p>
    <w:p>
      <w:pPr>
        <w:pStyle w:val="ListParagraph"/>
        <w:numPr>
          <w:ilvl w:val="1"/>
          <w:numId w:val="2"/>
        </w:numPr>
        <w:tabs>
          <w:tab w:pos="1877" w:val="left" w:leader="none"/>
        </w:tabs>
        <w:spacing w:line="276" w:lineRule="auto" w:before="239" w:after="0"/>
        <w:ind w:left="1877" w:right="447" w:hanging="720"/>
        <w:jc w:val="both"/>
        <w:rPr>
          <w:sz w:val="22"/>
        </w:rPr>
      </w:pPr>
      <w:r>
        <w:rPr>
          <w:sz w:val="22"/>
        </w:rPr>
        <mc:AlternateContent>
          <mc:Choice Requires="wps">
            <w:drawing>
              <wp:anchor distT="0" distB="0" distL="0" distR="0" allowOverlap="1" layoutInCell="1" locked="0" behindDoc="1" simplePos="0" relativeHeight="487428096">
                <wp:simplePos x="0" y="0"/>
                <wp:positionH relativeFrom="page">
                  <wp:posOffset>1174153</wp:posOffset>
                </wp:positionH>
                <wp:positionV relativeFrom="paragraph">
                  <wp:posOffset>92920</wp:posOffset>
                </wp:positionV>
                <wp:extent cx="5022215" cy="477710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5022215" cy="4777105"/>
                        </a:xfrm>
                        <a:custGeom>
                          <a:avLst/>
                          <a:gdLst/>
                          <a:ahLst/>
                          <a:cxnLst/>
                          <a:rect l="l" t="t" r="r" b="b"/>
                          <a:pathLst>
                            <a:path w="5022215" h="4777105">
                              <a:moveTo>
                                <a:pt x="1051013" y="4702048"/>
                              </a:moveTo>
                              <a:lnTo>
                                <a:pt x="1050759" y="4697857"/>
                              </a:lnTo>
                              <a:lnTo>
                                <a:pt x="1047584" y="4688840"/>
                              </a:lnTo>
                              <a:lnTo>
                                <a:pt x="1044282" y="4684522"/>
                              </a:lnTo>
                              <a:lnTo>
                                <a:pt x="1040472" y="4680712"/>
                              </a:lnTo>
                              <a:lnTo>
                                <a:pt x="91821" y="3732022"/>
                              </a:lnTo>
                              <a:lnTo>
                                <a:pt x="87503" y="3728720"/>
                              </a:lnTo>
                              <a:lnTo>
                                <a:pt x="78498" y="3725545"/>
                              </a:lnTo>
                              <a:lnTo>
                                <a:pt x="74193" y="3725418"/>
                              </a:lnTo>
                              <a:lnTo>
                                <a:pt x="68427" y="3726561"/>
                              </a:lnTo>
                              <a:lnTo>
                                <a:pt x="34556" y="3748417"/>
                              </a:lnTo>
                              <a:lnTo>
                                <a:pt x="3429" y="3788410"/>
                              </a:lnTo>
                              <a:lnTo>
                                <a:pt x="0" y="3804031"/>
                              </a:lnTo>
                              <a:lnTo>
                                <a:pt x="3111" y="3813175"/>
                              </a:lnTo>
                              <a:lnTo>
                                <a:pt x="958303" y="4770374"/>
                              </a:lnTo>
                              <a:lnTo>
                                <a:pt x="976083" y="4777105"/>
                              </a:lnTo>
                              <a:lnTo>
                                <a:pt x="981036" y="4775073"/>
                              </a:lnTo>
                              <a:lnTo>
                                <a:pt x="986878" y="4773930"/>
                              </a:lnTo>
                              <a:lnTo>
                                <a:pt x="1021930" y="4747895"/>
                              </a:lnTo>
                              <a:lnTo>
                                <a:pt x="1047838" y="4712970"/>
                              </a:lnTo>
                              <a:lnTo>
                                <a:pt x="1048981" y="4707128"/>
                              </a:lnTo>
                              <a:lnTo>
                                <a:pt x="1051013" y="4702048"/>
                              </a:lnTo>
                              <a:close/>
                            </a:path>
                            <a:path w="5022215" h="4777105">
                              <a:moveTo>
                                <a:pt x="1698967" y="4049776"/>
                              </a:moveTo>
                              <a:lnTo>
                                <a:pt x="1685315" y="4008005"/>
                              </a:lnTo>
                              <a:lnTo>
                                <a:pt x="754722" y="3073654"/>
                              </a:lnTo>
                              <a:lnTo>
                                <a:pt x="736688" y="3067558"/>
                              </a:lnTo>
                              <a:lnTo>
                                <a:pt x="731354" y="3068193"/>
                              </a:lnTo>
                              <a:lnTo>
                                <a:pt x="697369" y="3090253"/>
                              </a:lnTo>
                              <a:lnTo>
                                <a:pt x="667473" y="3124327"/>
                              </a:lnTo>
                              <a:lnTo>
                                <a:pt x="662139" y="3141980"/>
                              </a:lnTo>
                              <a:lnTo>
                                <a:pt x="663155" y="3147060"/>
                              </a:lnTo>
                              <a:lnTo>
                                <a:pt x="666330" y="3155950"/>
                              </a:lnTo>
                              <a:lnTo>
                                <a:pt x="668743" y="3159633"/>
                              </a:lnTo>
                              <a:lnTo>
                                <a:pt x="1267929" y="3758628"/>
                              </a:lnTo>
                              <a:lnTo>
                                <a:pt x="1331937" y="3821684"/>
                              </a:lnTo>
                              <a:lnTo>
                                <a:pt x="1364234" y="3853878"/>
                              </a:lnTo>
                              <a:lnTo>
                                <a:pt x="1458429" y="3946271"/>
                              </a:lnTo>
                              <a:lnTo>
                                <a:pt x="1457921" y="3946779"/>
                              </a:lnTo>
                              <a:lnTo>
                                <a:pt x="1410271" y="3922966"/>
                              </a:lnTo>
                              <a:lnTo>
                                <a:pt x="1362925" y="3898773"/>
                              </a:lnTo>
                              <a:lnTo>
                                <a:pt x="1291513" y="3863441"/>
                              </a:lnTo>
                              <a:lnTo>
                                <a:pt x="1243012" y="3838867"/>
                              </a:lnTo>
                              <a:lnTo>
                                <a:pt x="1167853" y="3801618"/>
                              </a:lnTo>
                              <a:lnTo>
                                <a:pt x="1063586" y="3752342"/>
                              </a:lnTo>
                              <a:lnTo>
                                <a:pt x="929081" y="3687165"/>
                              </a:lnTo>
                              <a:lnTo>
                                <a:pt x="659422" y="3558209"/>
                              </a:lnTo>
                              <a:lnTo>
                                <a:pt x="464616" y="3464179"/>
                              </a:lnTo>
                              <a:lnTo>
                                <a:pt x="450380" y="3457791"/>
                              </a:lnTo>
                              <a:lnTo>
                                <a:pt x="414147" y="3444125"/>
                              </a:lnTo>
                              <a:lnTo>
                                <a:pt x="385152" y="3438652"/>
                              </a:lnTo>
                              <a:lnTo>
                                <a:pt x="377126" y="3438982"/>
                              </a:lnTo>
                              <a:lnTo>
                                <a:pt x="340614" y="3453307"/>
                              </a:lnTo>
                              <a:lnTo>
                                <a:pt x="283806" y="3508121"/>
                              </a:lnTo>
                              <a:lnTo>
                                <a:pt x="272249" y="3545586"/>
                              </a:lnTo>
                              <a:lnTo>
                                <a:pt x="274751" y="3557917"/>
                              </a:lnTo>
                              <a:lnTo>
                                <a:pt x="303999" y="3600450"/>
                              </a:lnTo>
                              <a:lnTo>
                                <a:pt x="1216240" y="4512564"/>
                              </a:lnTo>
                              <a:lnTo>
                                <a:pt x="1224241" y="4516628"/>
                              </a:lnTo>
                              <a:lnTo>
                                <a:pt x="1229575" y="4519041"/>
                              </a:lnTo>
                              <a:lnTo>
                                <a:pt x="1233893" y="4519295"/>
                              </a:lnTo>
                              <a:lnTo>
                                <a:pt x="1238846" y="4517263"/>
                              </a:lnTo>
                              <a:lnTo>
                                <a:pt x="1244180" y="4516628"/>
                              </a:lnTo>
                              <a:lnTo>
                                <a:pt x="1279232" y="4490593"/>
                              </a:lnTo>
                              <a:lnTo>
                                <a:pt x="1305267" y="4455668"/>
                              </a:lnTo>
                              <a:lnTo>
                                <a:pt x="1306410" y="4449826"/>
                              </a:lnTo>
                              <a:lnTo>
                                <a:pt x="1308315" y="4444746"/>
                              </a:lnTo>
                              <a:lnTo>
                                <a:pt x="1308569" y="4439920"/>
                              </a:lnTo>
                              <a:lnTo>
                                <a:pt x="1306283" y="4434713"/>
                              </a:lnTo>
                              <a:lnTo>
                                <a:pt x="1304759" y="4430141"/>
                              </a:lnTo>
                              <a:lnTo>
                                <a:pt x="1302219" y="4426585"/>
                              </a:lnTo>
                              <a:lnTo>
                                <a:pt x="647750" y="3772319"/>
                              </a:lnTo>
                              <a:lnTo>
                                <a:pt x="590384" y="3715766"/>
                              </a:lnTo>
                              <a:lnTo>
                                <a:pt x="476961" y="3605530"/>
                              </a:lnTo>
                              <a:lnTo>
                                <a:pt x="477989" y="3604514"/>
                              </a:lnTo>
                              <a:lnTo>
                                <a:pt x="568007" y="3651758"/>
                              </a:lnTo>
                              <a:lnTo>
                                <a:pt x="630504" y="3683470"/>
                              </a:lnTo>
                              <a:lnTo>
                                <a:pt x="691616" y="3713594"/>
                              </a:lnTo>
                              <a:lnTo>
                                <a:pt x="854760" y="3792270"/>
                              </a:lnTo>
                              <a:lnTo>
                                <a:pt x="1300746" y="4004665"/>
                              </a:lnTo>
                              <a:lnTo>
                                <a:pt x="1478749" y="4090416"/>
                              </a:lnTo>
                              <a:lnTo>
                                <a:pt x="1515681" y="4107218"/>
                              </a:lnTo>
                              <a:lnTo>
                                <a:pt x="1560436" y="4124261"/>
                              </a:lnTo>
                              <a:lnTo>
                                <a:pt x="1604302" y="4131957"/>
                              </a:lnTo>
                              <a:lnTo>
                                <a:pt x="1613382" y="4131589"/>
                              </a:lnTo>
                              <a:lnTo>
                                <a:pt x="1649945" y="4114863"/>
                              </a:lnTo>
                              <a:lnTo>
                                <a:pt x="1689696" y="4075557"/>
                              </a:lnTo>
                              <a:lnTo>
                                <a:pt x="1697824" y="4056761"/>
                              </a:lnTo>
                              <a:lnTo>
                                <a:pt x="1698967" y="4049776"/>
                              </a:lnTo>
                              <a:close/>
                            </a:path>
                            <a:path w="5022215" h="4777105">
                              <a:moveTo>
                                <a:pt x="2089873" y="3663188"/>
                              </a:moveTo>
                              <a:lnTo>
                                <a:pt x="2089619" y="3658870"/>
                              </a:lnTo>
                              <a:lnTo>
                                <a:pt x="2086444" y="3649853"/>
                              </a:lnTo>
                              <a:lnTo>
                                <a:pt x="2083142" y="3645535"/>
                              </a:lnTo>
                              <a:lnTo>
                                <a:pt x="1225892" y="2788285"/>
                              </a:lnTo>
                              <a:lnTo>
                                <a:pt x="1410169" y="2603881"/>
                              </a:lnTo>
                              <a:lnTo>
                                <a:pt x="1411947" y="2600579"/>
                              </a:lnTo>
                              <a:lnTo>
                                <a:pt x="1412201" y="2595753"/>
                              </a:lnTo>
                              <a:lnTo>
                                <a:pt x="1411820" y="2591435"/>
                              </a:lnTo>
                              <a:lnTo>
                                <a:pt x="1410931" y="2586355"/>
                              </a:lnTo>
                              <a:lnTo>
                                <a:pt x="1407883" y="2580386"/>
                              </a:lnTo>
                              <a:lnTo>
                                <a:pt x="1405470" y="2575052"/>
                              </a:lnTo>
                              <a:lnTo>
                                <a:pt x="1369910" y="2534539"/>
                              </a:lnTo>
                              <a:lnTo>
                                <a:pt x="1335747" y="2503297"/>
                              </a:lnTo>
                              <a:lnTo>
                                <a:pt x="1307172" y="2490724"/>
                              </a:lnTo>
                              <a:lnTo>
                                <a:pt x="1302473" y="2490978"/>
                              </a:lnTo>
                              <a:lnTo>
                                <a:pt x="1299171" y="2492756"/>
                              </a:lnTo>
                              <a:lnTo>
                                <a:pt x="844384" y="2947416"/>
                              </a:lnTo>
                              <a:lnTo>
                                <a:pt x="842606" y="2950718"/>
                              </a:lnTo>
                              <a:lnTo>
                                <a:pt x="842987" y="2955036"/>
                              </a:lnTo>
                              <a:lnTo>
                                <a:pt x="842733" y="2959735"/>
                              </a:lnTo>
                              <a:lnTo>
                                <a:pt x="844257" y="2964307"/>
                              </a:lnTo>
                              <a:lnTo>
                                <a:pt x="850480" y="2976372"/>
                              </a:lnTo>
                              <a:lnTo>
                                <a:pt x="855560" y="2983484"/>
                              </a:lnTo>
                              <a:lnTo>
                                <a:pt x="861910" y="2990850"/>
                              </a:lnTo>
                              <a:lnTo>
                                <a:pt x="867092" y="2997390"/>
                              </a:lnTo>
                              <a:lnTo>
                                <a:pt x="893419" y="3025317"/>
                              </a:lnTo>
                              <a:lnTo>
                                <a:pt x="912837" y="3041904"/>
                              </a:lnTo>
                              <a:lnTo>
                                <a:pt x="920203" y="3048254"/>
                              </a:lnTo>
                              <a:lnTo>
                                <a:pt x="927315" y="3053334"/>
                              </a:lnTo>
                              <a:lnTo>
                                <a:pt x="932522" y="3055620"/>
                              </a:lnTo>
                              <a:lnTo>
                                <a:pt x="938618" y="3058668"/>
                              </a:lnTo>
                              <a:lnTo>
                                <a:pt x="943190" y="3060192"/>
                              </a:lnTo>
                              <a:lnTo>
                                <a:pt x="948016" y="3060065"/>
                              </a:lnTo>
                              <a:lnTo>
                                <a:pt x="952207" y="3060319"/>
                              </a:lnTo>
                              <a:lnTo>
                                <a:pt x="955509" y="3058541"/>
                              </a:lnTo>
                              <a:lnTo>
                                <a:pt x="1139913" y="2874137"/>
                              </a:lnTo>
                              <a:lnTo>
                                <a:pt x="1997290" y="3731514"/>
                              </a:lnTo>
                              <a:lnTo>
                                <a:pt x="2001608" y="3734816"/>
                              </a:lnTo>
                              <a:lnTo>
                                <a:pt x="2010625" y="3737864"/>
                              </a:lnTo>
                              <a:lnTo>
                                <a:pt x="2014943" y="3738118"/>
                              </a:lnTo>
                              <a:lnTo>
                                <a:pt x="2020023" y="3736213"/>
                              </a:lnTo>
                              <a:lnTo>
                                <a:pt x="2025738" y="3735070"/>
                              </a:lnTo>
                              <a:lnTo>
                                <a:pt x="2060790" y="3709035"/>
                              </a:lnTo>
                              <a:lnTo>
                                <a:pt x="2086813" y="3674110"/>
                              </a:lnTo>
                              <a:lnTo>
                                <a:pt x="2087968" y="3668268"/>
                              </a:lnTo>
                              <a:lnTo>
                                <a:pt x="2089873" y="3663188"/>
                              </a:lnTo>
                              <a:close/>
                            </a:path>
                            <a:path w="5022215" h="4777105">
                              <a:moveTo>
                                <a:pt x="2738209" y="3016377"/>
                              </a:moveTo>
                              <a:lnTo>
                                <a:pt x="2709659" y="2968345"/>
                              </a:lnTo>
                              <a:lnTo>
                                <a:pt x="2663025" y="2924175"/>
                              </a:lnTo>
                              <a:lnTo>
                                <a:pt x="2635593" y="2913761"/>
                              </a:lnTo>
                              <a:lnTo>
                                <a:pt x="2630767" y="2913888"/>
                              </a:lnTo>
                              <a:lnTo>
                                <a:pt x="2627592" y="2915666"/>
                              </a:lnTo>
                              <a:lnTo>
                                <a:pt x="2368766" y="3174492"/>
                              </a:lnTo>
                              <a:lnTo>
                                <a:pt x="2016467" y="2822321"/>
                              </a:lnTo>
                              <a:lnTo>
                                <a:pt x="2235924" y="2602865"/>
                              </a:lnTo>
                              <a:lnTo>
                                <a:pt x="2237702" y="2599563"/>
                              </a:lnTo>
                              <a:lnTo>
                                <a:pt x="2237829" y="2594864"/>
                              </a:lnTo>
                              <a:lnTo>
                                <a:pt x="2238210" y="2591308"/>
                              </a:lnTo>
                              <a:lnTo>
                                <a:pt x="2211692" y="2550439"/>
                              </a:lnTo>
                              <a:lnTo>
                                <a:pt x="2165947" y="2506980"/>
                              </a:lnTo>
                              <a:lnTo>
                                <a:pt x="2138134" y="2495169"/>
                              </a:lnTo>
                              <a:lnTo>
                                <a:pt x="2133308" y="2495296"/>
                              </a:lnTo>
                              <a:lnTo>
                                <a:pt x="2130133" y="2497074"/>
                              </a:lnTo>
                              <a:lnTo>
                                <a:pt x="1910676" y="2716530"/>
                              </a:lnTo>
                              <a:lnTo>
                                <a:pt x="1601812" y="2407666"/>
                              </a:lnTo>
                              <a:lnTo>
                                <a:pt x="1857209" y="2152269"/>
                              </a:lnTo>
                              <a:lnTo>
                                <a:pt x="1858987" y="2148967"/>
                              </a:lnTo>
                              <a:lnTo>
                                <a:pt x="1859114" y="2144268"/>
                              </a:lnTo>
                              <a:lnTo>
                                <a:pt x="1858733" y="2139950"/>
                              </a:lnTo>
                              <a:lnTo>
                                <a:pt x="1857336" y="2135378"/>
                              </a:lnTo>
                              <a:lnTo>
                                <a:pt x="1854288" y="2129282"/>
                              </a:lnTo>
                              <a:lnTo>
                                <a:pt x="1852002" y="2124075"/>
                              </a:lnTo>
                              <a:lnTo>
                                <a:pt x="1818474" y="2084451"/>
                              </a:lnTo>
                              <a:lnTo>
                                <a:pt x="1783803" y="2053717"/>
                              </a:lnTo>
                              <a:lnTo>
                                <a:pt x="1756498" y="2041525"/>
                              </a:lnTo>
                              <a:lnTo>
                                <a:pt x="1751672" y="2041652"/>
                              </a:lnTo>
                              <a:lnTo>
                                <a:pt x="1439125" y="2352802"/>
                              </a:lnTo>
                              <a:lnTo>
                                <a:pt x="1428953" y="2375662"/>
                              </a:lnTo>
                              <a:lnTo>
                                <a:pt x="1428965" y="2385695"/>
                              </a:lnTo>
                              <a:lnTo>
                                <a:pt x="1447342" y="2423655"/>
                              </a:lnTo>
                              <a:lnTo>
                                <a:pt x="2338286" y="3315970"/>
                              </a:lnTo>
                              <a:lnTo>
                                <a:pt x="2378405" y="3344253"/>
                              </a:lnTo>
                              <a:lnTo>
                                <a:pt x="2400312" y="3347021"/>
                              </a:lnTo>
                              <a:lnTo>
                                <a:pt x="2409431" y="3345459"/>
                              </a:lnTo>
                              <a:lnTo>
                                <a:pt x="2417165" y="3342106"/>
                              </a:lnTo>
                              <a:lnTo>
                                <a:pt x="2423503" y="3337179"/>
                              </a:lnTo>
                              <a:lnTo>
                                <a:pt x="2736304" y="3024378"/>
                              </a:lnTo>
                              <a:lnTo>
                                <a:pt x="2738082" y="3021203"/>
                              </a:lnTo>
                              <a:lnTo>
                                <a:pt x="2738209" y="3016377"/>
                              </a:lnTo>
                              <a:close/>
                            </a:path>
                            <a:path w="5022215" h="4777105">
                              <a:moveTo>
                                <a:pt x="3314154" y="2438908"/>
                              </a:moveTo>
                              <a:lnTo>
                                <a:pt x="3283166" y="2402967"/>
                              </a:lnTo>
                              <a:lnTo>
                                <a:pt x="3236176" y="2373884"/>
                              </a:lnTo>
                              <a:lnTo>
                                <a:pt x="3014853" y="2246147"/>
                              </a:lnTo>
                              <a:lnTo>
                                <a:pt x="3002330" y="2238883"/>
                              </a:lnTo>
                              <a:lnTo>
                                <a:pt x="2938157" y="2201710"/>
                              </a:lnTo>
                              <a:lnTo>
                                <a:pt x="2874480" y="2168017"/>
                              </a:lnTo>
                              <a:lnTo>
                                <a:pt x="2836418" y="2150275"/>
                              </a:lnTo>
                              <a:lnTo>
                                <a:pt x="2784208" y="2131352"/>
                              </a:lnTo>
                              <a:lnTo>
                                <a:pt x="2737066" y="2121535"/>
                              </a:lnTo>
                              <a:lnTo>
                                <a:pt x="2724023" y="2120557"/>
                              </a:lnTo>
                              <a:lnTo>
                                <a:pt x="2708465" y="2120557"/>
                              </a:lnTo>
                              <a:lnTo>
                                <a:pt x="2694648" y="2121751"/>
                              </a:lnTo>
                              <a:lnTo>
                                <a:pt x="2681300" y="2123960"/>
                              </a:lnTo>
                              <a:lnTo>
                                <a:pt x="2687167" y="2102027"/>
                              </a:lnTo>
                              <a:lnTo>
                                <a:pt x="2691473" y="2079904"/>
                              </a:lnTo>
                              <a:lnTo>
                                <a:pt x="2694241" y="2057603"/>
                              </a:lnTo>
                              <a:lnTo>
                                <a:pt x="2695537" y="2035175"/>
                              </a:lnTo>
                              <a:lnTo>
                                <a:pt x="2695206" y="2012581"/>
                              </a:lnTo>
                              <a:lnTo>
                                <a:pt x="2688831" y="1966620"/>
                              </a:lnTo>
                              <a:lnTo>
                                <a:pt x="2674785" y="1920036"/>
                              </a:lnTo>
                              <a:lnTo>
                                <a:pt x="2653055" y="1872691"/>
                              </a:lnTo>
                              <a:lnTo>
                                <a:pt x="2622283" y="1824723"/>
                              </a:lnTo>
                              <a:lnTo>
                                <a:pt x="2582418" y="1776196"/>
                              </a:lnTo>
                              <a:lnTo>
                                <a:pt x="2570530" y="1763776"/>
                              </a:lnTo>
                              <a:lnTo>
                                <a:pt x="2570530" y="2026450"/>
                              </a:lnTo>
                              <a:lnTo>
                                <a:pt x="2570149" y="2045487"/>
                              </a:lnTo>
                              <a:lnTo>
                                <a:pt x="2562568" y="2082927"/>
                              </a:lnTo>
                              <a:lnTo>
                                <a:pt x="2544940" y="2119884"/>
                              </a:lnTo>
                              <a:lnTo>
                                <a:pt x="2516467" y="2154936"/>
                              </a:lnTo>
                              <a:lnTo>
                                <a:pt x="2432520" y="2238883"/>
                              </a:lnTo>
                              <a:lnTo>
                                <a:pt x="2100795" y="1907159"/>
                              </a:lnTo>
                              <a:lnTo>
                                <a:pt x="2173313" y="1834642"/>
                              </a:lnTo>
                              <a:lnTo>
                                <a:pt x="2207476" y="1803006"/>
                              </a:lnTo>
                              <a:lnTo>
                                <a:pt x="2243556" y="1778990"/>
                              </a:lnTo>
                              <a:lnTo>
                                <a:pt x="2252383" y="1775206"/>
                              </a:lnTo>
                              <a:lnTo>
                                <a:pt x="2252243" y="1775206"/>
                              </a:lnTo>
                              <a:lnTo>
                                <a:pt x="2281161" y="1766735"/>
                              </a:lnTo>
                              <a:lnTo>
                                <a:pt x="2309647" y="1763864"/>
                              </a:lnTo>
                              <a:lnTo>
                                <a:pt x="2339060" y="1766735"/>
                              </a:lnTo>
                              <a:lnTo>
                                <a:pt x="2338425" y="1766735"/>
                              </a:lnTo>
                              <a:lnTo>
                                <a:pt x="2366607" y="1775206"/>
                              </a:lnTo>
                              <a:lnTo>
                                <a:pt x="2423896" y="1806981"/>
                              </a:lnTo>
                              <a:lnTo>
                                <a:pt x="2481669" y="1856359"/>
                              </a:lnTo>
                              <a:lnTo>
                                <a:pt x="2514015" y="1892528"/>
                              </a:lnTo>
                              <a:lnTo>
                                <a:pt x="2540470" y="1930019"/>
                              </a:lnTo>
                              <a:lnTo>
                                <a:pt x="2558719" y="1968690"/>
                              </a:lnTo>
                              <a:lnTo>
                                <a:pt x="2568410" y="2006981"/>
                              </a:lnTo>
                              <a:lnTo>
                                <a:pt x="2570530" y="2026450"/>
                              </a:lnTo>
                              <a:lnTo>
                                <a:pt x="2570530" y="1763776"/>
                              </a:lnTo>
                              <a:lnTo>
                                <a:pt x="2533281" y="1727187"/>
                              </a:lnTo>
                              <a:lnTo>
                                <a:pt x="2481796" y="1685175"/>
                              </a:lnTo>
                              <a:lnTo>
                                <a:pt x="2430043" y="1652701"/>
                              </a:lnTo>
                              <a:lnTo>
                                <a:pt x="2378049" y="1630489"/>
                              </a:lnTo>
                              <a:lnTo>
                                <a:pt x="2325916" y="1617052"/>
                              </a:lnTo>
                              <a:lnTo>
                                <a:pt x="2300351" y="1614424"/>
                              </a:lnTo>
                              <a:lnTo>
                                <a:pt x="2274468" y="1614424"/>
                              </a:lnTo>
                              <a:lnTo>
                                <a:pt x="2224773" y="1621548"/>
                              </a:lnTo>
                              <a:lnTo>
                                <a:pt x="2176195" y="1639379"/>
                              </a:lnTo>
                              <a:lnTo>
                                <a:pt x="2136229" y="1663255"/>
                              </a:lnTo>
                              <a:lnTo>
                                <a:pt x="2099246" y="1693583"/>
                              </a:lnTo>
                              <a:lnTo>
                                <a:pt x="1938870" y="1853057"/>
                              </a:lnTo>
                              <a:lnTo>
                                <a:pt x="1928698" y="1875917"/>
                              </a:lnTo>
                              <a:lnTo>
                                <a:pt x="1928710" y="1885950"/>
                              </a:lnTo>
                              <a:lnTo>
                                <a:pt x="1947024" y="1924011"/>
                              </a:lnTo>
                              <a:lnTo>
                                <a:pt x="2875242" y="2853563"/>
                              </a:lnTo>
                              <a:lnTo>
                                <a:pt x="2892895" y="2860167"/>
                              </a:lnTo>
                              <a:lnTo>
                                <a:pt x="2897632" y="2858389"/>
                              </a:lnTo>
                              <a:lnTo>
                                <a:pt x="2897314" y="2858389"/>
                              </a:lnTo>
                              <a:lnTo>
                                <a:pt x="2903817" y="2857119"/>
                              </a:lnTo>
                              <a:lnTo>
                                <a:pt x="2938742" y="2831084"/>
                              </a:lnTo>
                              <a:lnTo>
                                <a:pt x="2964777" y="2796032"/>
                              </a:lnTo>
                              <a:lnTo>
                                <a:pt x="2965920" y="2790190"/>
                              </a:lnTo>
                              <a:lnTo>
                                <a:pt x="2967317" y="2785745"/>
                              </a:lnTo>
                              <a:lnTo>
                                <a:pt x="2967571" y="2780919"/>
                              </a:lnTo>
                              <a:lnTo>
                                <a:pt x="2966047" y="2776474"/>
                              </a:lnTo>
                              <a:lnTo>
                                <a:pt x="2964523" y="2771902"/>
                              </a:lnTo>
                              <a:lnTo>
                                <a:pt x="2961221" y="2767584"/>
                              </a:lnTo>
                              <a:lnTo>
                                <a:pt x="2538311" y="2344674"/>
                              </a:lnTo>
                              <a:lnTo>
                                <a:pt x="2595715" y="2287143"/>
                              </a:lnTo>
                              <a:lnTo>
                                <a:pt x="2626347" y="2263063"/>
                              </a:lnTo>
                              <a:lnTo>
                                <a:pt x="2676652" y="2246960"/>
                              </a:lnTo>
                              <a:lnTo>
                                <a:pt x="2694736" y="2246147"/>
                              </a:lnTo>
                              <a:lnTo>
                                <a:pt x="2713444" y="2247252"/>
                              </a:lnTo>
                              <a:lnTo>
                                <a:pt x="2753004" y="2255418"/>
                              </a:lnTo>
                              <a:lnTo>
                                <a:pt x="2795092" y="2270302"/>
                              </a:lnTo>
                              <a:lnTo>
                                <a:pt x="2839428" y="2291956"/>
                              </a:lnTo>
                              <a:lnTo>
                                <a:pt x="2886672" y="2317661"/>
                              </a:lnTo>
                              <a:lnTo>
                                <a:pt x="3210522" y="2509139"/>
                              </a:lnTo>
                              <a:lnTo>
                                <a:pt x="3217380" y="2512949"/>
                              </a:lnTo>
                              <a:lnTo>
                                <a:pt x="3223095" y="2514854"/>
                              </a:lnTo>
                              <a:lnTo>
                                <a:pt x="3228429" y="2517140"/>
                              </a:lnTo>
                              <a:lnTo>
                                <a:pt x="3234017" y="2517648"/>
                              </a:lnTo>
                              <a:lnTo>
                                <a:pt x="3239732" y="2516378"/>
                              </a:lnTo>
                              <a:lnTo>
                                <a:pt x="3246336" y="2516124"/>
                              </a:lnTo>
                              <a:lnTo>
                                <a:pt x="3252305" y="2512949"/>
                              </a:lnTo>
                              <a:lnTo>
                                <a:pt x="3288017" y="2481554"/>
                              </a:lnTo>
                              <a:lnTo>
                                <a:pt x="3311868" y="2450465"/>
                              </a:lnTo>
                              <a:lnTo>
                                <a:pt x="3314154" y="2438908"/>
                              </a:lnTo>
                              <a:close/>
                            </a:path>
                            <a:path w="5022215" h="4777105">
                              <a:moveTo>
                                <a:pt x="3913721" y="1835023"/>
                              </a:moveTo>
                              <a:lnTo>
                                <a:pt x="3900017" y="1793303"/>
                              </a:lnTo>
                              <a:lnTo>
                                <a:pt x="2969476" y="858901"/>
                              </a:lnTo>
                              <a:lnTo>
                                <a:pt x="2951315" y="852805"/>
                              </a:lnTo>
                              <a:lnTo>
                                <a:pt x="2945981" y="853440"/>
                              </a:lnTo>
                              <a:lnTo>
                                <a:pt x="2912122" y="875499"/>
                              </a:lnTo>
                              <a:lnTo>
                                <a:pt x="2882227" y="909574"/>
                              </a:lnTo>
                              <a:lnTo>
                                <a:pt x="2877020" y="927227"/>
                              </a:lnTo>
                              <a:lnTo>
                                <a:pt x="2877909" y="932307"/>
                              </a:lnTo>
                              <a:lnTo>
                                <a:pt x="3421342" y="1482725"/>
                              </a:lnTo>
                              <a:lnTo>
                                <a:pt x="3578936" y="1639176"/>
                              </a:lnTo>
                              <a:lnTo>
                                <a:pt x="3673183" y="1731518"/>
                              </a:lnTo>
                              <a:lnTo>
                                <a:pt x="3672802" y="1731899"/>
                              </a:lnTo>
                              <a:lnTo>
                                <a:pt x="3624986" y="1708213"/>
                              </a:lnTo>
                              <a:lnTo>
                                <a:pt x="3577679" y="1684020"/>
                              </a:lnTo>
                              <a:lnTo>
                                <a:pt x="3530206" y="1660550"/>
                              </a:lnTo>
                              <a:lnTo>
                                <a:pt x="3482175" y="1636395"/>
                              </a:lnTo>
                              <a:lnTo>
                                <a:pt x="3382607" y="1586865"/>
                              </a:lnTo>
                              <a:lnTo>
                                <a:pt x="3278340" y="1537589"/>
                              </a:lnTo>
                              <a:lnTo>
                                <a:pt x="3188716" y="1494091"/>
                              </a:lnTo>
                              <a:lnTo>
                                <a:pt x="2829268" y="1322031"/>
                              </a:lnTo>
                              <a:lnTo>
                                <a:pt x="2679319" y="1249464"/>
                              </a:lnTo>
                              <a:lnTo>
                                <a:pt x="2665082" y="1242999"/>
                              </a:lnTo>
                              <a:lnTo>
                                <a:pt x="2628900" y="1229372"/>
                              </a:lnTo>
                              <a:lnTo>
                                <a:pt x="2599906" y="1223899"/>
                              </a:lnTo>
                              <a:lnTo>
                                <a:pt x="2591866" y="1224305"/>
                              </a:lnTo>
                              <a:lnTo>
                                <a:pt x="2555354" y="1238605"/>
                              </a:lnTo>
                              <a:lnTo>
                                <a:pt x="2498433" y="1293368"/>
                              </a:lnTo>
                              <a:lnTo>
                                <a:pt x="2486876" y="1330833"/>
                              </a:lnTo>
                              <a:lnTo>
                                <a:pt x="2489403" y="1343215"/>
                              </a:lnTo>
                              <a:lnTo>
                                <a:pt x="2518880" y="1385697"/>
                              </a:lnTo>
                              <a:lnTo>
                                <a:pt x="3430994" y="2297811"/>
                              </a:lnTo>
                              <a:lnTo>
                                <a:pt x="3438995" y="2301875"/>
                              </a:lnTo>
                              <a:lnTo>
                                <a:pt x="3444329" y="2304288"/>
                              </a:lnTo>
                              <a:lnTo>
                                <a:pt x="3448647" y="2304415"/>
                              </a:lnTo>
                              <a:lnTo>
                                <a:pt x="3453600" y="2302510"/>
                              </a:lnTo>
                              <a:lnTo>
                                <a:pt x="3458934" y="2301875"/>
                              </a:lnTo>
                              <a:lnTo>
                                <a:pt x="3493986" y="2275840"/>
                              </a:lnTo>
                              <a:lnTo>
                                <a:pt x="3520021" y="2240915"/>
                              </a:lnTo>
                              <a:lnTo>
                                <a:pt x="3521037" y="2235073"/>
                              </a:lnTo>
                              <a:lnTo>
                                <a:pt x="3523069" y="2230120"/>
                              </a:lnTo>
                              <a:lnTo>
                                <a:pt x="3523323" y="2225294"/>
                              </a:lnTo>
                              <a:lnTo>
                                <a:pt x="3521037" y="2219960"/>
                              </a:lnTo>
                              <a:lnTo>
                                <a:pt x="3519386" y="2215388"/>
                              </a:lnTo>
                              <a:lnTo>
                                <a:pt x="3516846" y="2211832"/>
                              </a:lnTo>
                              <a:lnTo>
                                <a:pt x="2833840" y="1529334"/>
                              </a:lnTo>
                              <a:lnTo>
                                <a:pt x="2691854" y="1390777"/>
                              </a:lnTo>
                              <a:lnTo>
                                <a:pt x="2692743" y="1389761"/>
                              </a:lnTo>
                              <a:lnTo>
                                <a:pt x="2782760" y="1437005"/>
                              </a:lnTo>
                              <a:lnTo>
                                <a:pt x="2845206" y="1468716"/>
                              </a:lnTo>
                              <a:lnTo>
                                <a:pt x="3069475" y="1577517"/>
                              </a:lnTo>
                              <a:lnTo>
                                <a:pt x="3515423" y="1789912"/>
                              </a:lnTo>
                              <a:lnTo>
                                <a:pt x="3693376" y="1875663"/>
                              </a:lnTo>
                              <a:lnTo>
                                <a:pt x="3730358" y="1892465"/>
                              </a:lnTo>
                              <a:lnTo>
                                <a:pt x="3775087" y="1909559"/>
                              </a:lnTo>
                              <a:lnTo>
                                <a:pt x="3819029" y="1917306"/>
                              </a:lnTo>
                              <a:lnTo>
                                <a:pt x="3828097" y="1916899"/>
                              </a:lnTo>
                              <a:lnTo>
                                <a:pt x="3864597" y="1900110"/>
                              </a:lnTo>
                              <a:lnTo>
                                <a:pt x="3904450" y="1860804"/>
                              </a:lnTo>
                              <a:lnTo>
                                <a:pt x="3912578" y="1842008"/>
                              </a:lnTo>
                              <a:lnTo>
                                <a:pt x="3913721" y="1835023"/>
                              </a:lnTo>
                              <a:close/>
                            </a:path>
                            <a:path w="5022215" h="4777105">
                              <a:moveTo>
                                <a:pt x="4589869" y="1171067"/>
                              </a:moveTo>
                              <a:lnTo>
                                <a:pt x="4563364" y="1134605"/>
                              </a:lnTo>
                              <a:lnTo>
                                <a:pt x="4433633" y="1053211"/>
                              </a:lnTo>
                              <a:lnTo>
                                <a:pt x="4063454" y="825512"/>
                              </a:lnTo>
                              <a:lnTo>
                                <a:pt x="4063454" y="971423"/>
                              </a:lnTo>
                              <a:lnTo>
                                <a:pt x="3838664" y="1196340"/>
                              </a:lnTo>
                              <a:lnTo>
                                <a:pt x="3831247" y="1184681"/>
                              </a:lnTo>
                              <a:lnTo>
                                <a:pt x="3486569" y="637159"/>
                              </a:lnTo>
                              <a:lnTo>
                                <a:pt x="3459315" y="594233"/>
                              </a:lnTo>
                              <a:lnTo>
                                <a:pt x="3459696" y="593979"/>
                              </a:lnTo>
                              <a:lnTo>
                                <a:pt x="3459823" y="593725"/>
                              </a:lnTo>
                              <a:lnTo>
                                <a:pt x="4063454" y="971423"/>
                              </a:lnTo>
                              <a:lnTo>
                                <a:pt x="4063454" y="825512"/>
                              </a:lnTo>
                              <a:lnTo>
                                <a:pt x="3686657" y="593725"/>
                              </a:lnTo>
                              <a:lnTo>
                                <a:pt x="3414103" y="425069"/>
                              </a:lnTo>
                              <a:lnTo>
                                <a:pt x="3407245" y="421132"/>
                              </a:lnTo>
                              <a:lnTo>
                                <a:pt x="3400387" y="417449"/>
                              </a:lnTo>
                              <a:lnTo>
                                <a:pt x="3387814" y="414655"/>
                              </a:lnTo>
                              <a:lnTo>
                                <a:pt x="3382607" y="415544"/>
                              </a:lnTo>
                              <a:lnTo>
                                <a:pt x="3348101" y="435305"/>
                              </a:lnTo>
                              <a:lnTo>
                                <a:pt x="3319780" y="462978"/>
                              </a:lnTo>
                              <a:lnTo>
                                <a:pt x="3293453" y="495300"/>
                              </a:lnTo>
                              <a:lnTo>
                                <a:pt x="3291802" y="501650"/>
                              </a:lnTo>
                              <a:lnTo>
                                <a:pt x="3289643" y="508508"/>
                              </a:lnTo>
                              <a:lnTo>
                                <a:pt x="3288754" y="513715"/>
                              </a:lnTo>
                              <a:lnTo>
                                <a:pt x="3290659" y="519557"/>
                              </a:lnTo>
                              <a:lnTo>
                                <a:pt x="3291929" y="525780"/>
                              </a:lnTo>
                              <a:lnTo>
                                <a:pt x="3294977" y="531876"/>
                              </a:lnTo>
                              <a:lnTo>
                                <a:pt x="3298914" y="538607"/>
                              </a:lnTo>
                              <a:lnTo>
                                <a:pt x="3379787" y="668934"/>
                              </a:lnTo>
                              <a:lnTo>
                                <a:pt x="3696855" y="1184529"/>
                              </a:lnTo>
                              <a:lnTo>
                                <a:pt x="3996398" y="1670050"/>
                              </a:lnTo>
                              <a:lnTo>
                                <a:pt x="4025481" y="1707896"/>
                              </a:lnTo>
                              <a:lnTo>
                                <a:pt x="4044785" y="1714500"/>
                              </a:lnTo>
                              <a:lnTo>
                                <a:pt x="4051135" y="1712722"/>
                              </a:lnTo>
                              <a:lnTo>
                                <a:pt x="4084155" y="1685671"/>
                              </a:lnTo>
                              <a:lnTo>
                                <a:pt x="4110317" y="1654937"/>
                              </a:lnTo>
                              <a:lnTo>
                                <a:pt x="4113746" y="1642364"/>
                              </a:lnTo>
                              <a:lnTo>
                                <a:pt x="4114508" y="1637157"/>
                              </a:lnTo>
                              <a:lnTo>
                                <a:pt x="4114762" y="1632331"/>
                              </a:lnTo>
                              <a:lnTo>
                                <a:pt x="4112349" y="1627124"/>
                              </a:lnTo>
                              <a:lnTo>
                                <a:pt x="4110825" y="1622552"/>
                              </a:lnTo>
                              <a:lnTo>
                                <a:pt x="4108539" y="1617218"/>
                              </a:lnTo>
                              <a:lnTo>
                                <a:pt x="4052430" y="1528965"/>
                              </a:lnTo>
                              <a:lnTo>
                                <a:pt x="3947706" y="1363370"/>
                              </a:lnTo>
                              <a:lnTo>
                                <a:pt x="3921391" y="1322158"/>
                              </a:lnTo>
                              <a:lnTo>
                                <a:pt x="3921252" y="1322158"/>
                              </a:lnTo>
                              <a:lnTo>
                                <a:pt x="4047071" y="1196340"/>
                              </a:lnTo>
                              <a:lnTo>
                                <a:pt x="4190200" y="1053211"/>
                              </a:lnTo>
                              <a:lnTo>
                                <a:pt x="4485221" y="1237361"/>
                              </a:lnTo>
                              <a:lnTo>
                                <a:pt x="4491317" y="1240409"/>
                              </a:lnTo>
                              <a:lnTo>
                                <a:pt x="4496651" y="1242695"/>
                              </a:lnTo>
                              <a:lnTo>
                                <a:pt x="4501223" y="1244346"/>
                              </a:lnTo>
                              <a:lnTo>
                                <a:pt x="4505795" y="1245870"/>
                              </a:lnTo>
                              <a:lnTo>
                                <a:pt x="4510113" y="1246124"/>
                              </a:lnTo>
                              <a:lnTo>
                                <a:pt x="4515066" y="1244092"/>
                              </a:lnTo>
                              <a:lnTo>
                                <a:pt x="4520400" y="1243457"/>
                              </a:lnTo>
                              <a:lnTo>
                                <a:pt x="4551426" y="1218425"/>
                              </a:lnTo>
                              <a:lnTo>
                                <a:pt x="4577639" y="1190256"/>
                              </a:lnTo>
                              <a:lnTo>
                                <a:pt x="4587583" y="1177798"/>
                              </a:lnTo>
                              <a:lnTo>
                                <a:pt x="4589869" y="1171067"/>
                              </a:lnTo>
                              <a:close/>
                            </a:path>
                            <a:path w="5022215" h="4777105">
                              <a:moveTo>
                                <a:pt x="5021669" y="731393"/>
                              </a:moveTo>
                              <a:lnTo>
                                <a:pt x="5002111" y="694690"/>
                              </a:lnTo>
                              <a:lnTo>
                                <a:pt x="4963566" y="654875"/>
                              </a:lnTo>
                              <a:lnTo>
                                <a:pt x="4930610" y="629285"/>
                              </a:lnTo>
                              <a:lnTo>
                                <a:pt x="4915243" y="624967"/>
                              </a:lnTo>
                              <a:lnTo>
                                <a:pt x="4910417" y="625094"/>
                              </a:lnTo>
                              <a:lnTo>
                                <a:pt x="4907242" y="626872"/>
                              </a:lnTo>
                              <a:lnTo>
                                <a:pt x="4672292" y="861822"/>
                              </a:lnTo>
                              <a:lnTo>
                                <a:pt x="3817201" y="6604"/>
                              </a:lnTo>
                              <a:lnTo>
                                <a:pt x="3812883" y="3302"/>
                              </a:lnTo>
                              <a:lnTo>
                                <a:pt x="3803866" y="254"/>
                              </a:lnTo>
                              <a:lnTo>
                                <a:pt x="3799548" y="0"/>
                              </a:lnTo>
                              <a:lnTo>
                                <a:pt x="3793706" y="1143"/>
                              </a:lnTo>
                              <a:lnTo>
                                <a:pt x="3759924" y="23126"/>
                              </a:lnTo>
                              <a:lnTo>
                                <a:pt x="3727793" y="64135"/>
                              </a:lnTo>
                              <a:lnTo>
                                <a:pt x="3724745" y="74930"/>
                              </a:lnTo>
                              <a:lnTo>
                                <a:pt x="3724872" y="79248"/>
                              </a:lnTo>
                              <a:lnTo>
                                <a:pt x="4646511" y="1007757"/>
                              </a:lnTo>
                              <a:lnTo>
                                <a:pt x="4686566" y="1036040"/>
                              </a:lnTo>
                              <a:lnTo>
                                <a:pt x="4708436" y="1038821"/>
                              </a:lnTo>
                              <a:lnTo>
                                <a:pt x="4717593" y="1037297"/>
                              </a:lnTo>
                              <a:lnTo>
                                <a:pt x="4725378" y="1033983"/>
                              </a:lnTo>
                              <a:lnTo>
                                <a:pt x="4731728" y="1029081"/>
                              </a:lnTo>
                              <a:lnTo>
                                <a:pt x="5020526" y="740156"/>
                              </a:lnTo>
                              <a:lnTo>
                                <a:pt x="5021542" y="736219"/>
                              </a:lnTo>
                              <a:lnTo>
                                <a:pt x="5021669" y="731393"/>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92.453003pt;margin-top:7.316573pt;width:395.45pt;height:376.15pt;mso-position-horizontal-relative:page;mso-position-vertical-relative:paragraph;z-index:-15888384" id="docshape13" coordorigin="1849,146" coordsize="7909,7523" path="m3504,7551l3504,7545,3499,7530,3494,7524,3488,7518,1994,6024,1987,6018,1973,6013,1966,6013,1957,6015,1949,6018,1940,6022,1929,6028,1913,6041,1903,6049,1894,6059,1885,6068,1878,6076,1865,6092,1854,6112,1851,6120,1850,6130,1849,6137,1854,6151,1858,6159,3358,7659,3365,7664,3379,7669,3386,7669,3394,7666,3403,7664,3413,7660,3424,7653,3440,7640,3449,7632,3458,7623,3468,7614,3476,7604,3489,7588,3495,7577,3499,7568,3501,7559,3504,7551xm4525,6524l4523,6511,4521,6501,4518,6491,4514,6480,4509,6469,4503,6458,4495,6447,4485,6435,4474,6423,3038,4987,3032,4983,3018,4978,3009,4977,3001,4978,2992,4980,2982,4985,2964,4998,2947,5013,2938,5021,2929,5031,2921,5040,2914,5049,2900,5067,2896,5076,2892,5094,2893,5102,2898,5116,2902,5122,3846,6065,3947,6165,3997,6215,4146,6361,4145,6362,4070,6324,3995,6286,3883,6230,3807,6192,3688,6133,3524,6056,3312,5953,2888,5750,2581,5602,2558,5592,2538,5583,2518,5576,2501,5570,2485,5566,2470,5563,2456,5562,2443,5562,2431,5564,2419,5567,2408,5571,2397,5577,2385,5585,2374,5594,2362,5605,2296,5671,2287,5683,2281,5696,2278,5712,2278,5730,2282,5749,2291,5770,2307,5793,2328,5816,3764,7253,3770,7257,3777,7259,3785,7263,3792,7263,3800,7260,3808,7259,3818,7254,3829,7248,3837,7242,3854,7227,3864,7218,3873,7208,3881,7199,3894,7183,3901,7172,3905,7163,3906,7154,3909,7146,3910,7138,3906,7130,3904,7123,3900,7117,2869,6087,2779,5998,2600,5824,2602,5823,2648,5847,2744,5897,2842,5947,2938,5995,3195,6118,3897,6453,4178,6588,4208,6602,4236,6614,4262,6625,4285,6634,4306,6641,4326,6647,4344,6650,4360,6652,4376,6653,4390,6653,4403,6650,4414,6646,4425,6641,4436,6635,4447,6626,4458,6617,4510,6565,4516,6556,4523,6535,4525,6524xm5140,5915l5140,5908,5135,5894,5130,5887,3780,4537,4070,4247,4073,4242,4073,4234,4072,4227,4071,4219,4066,4210,4062,4202,4055,4190,4028,4160,4006,4138,3984,4116,3953,4089,3941,4081,3922,4071,3914,4069,3908,4069,3900,4069,3895,4072,3179,4788,3176,4793,3177,4800,3176,4807,3179,4815,3188,4834,3196,4845,3206,4856,3215,4867,3224,4877,3234,4888,3245,4900,3256,4911,3267,4920,3277,4929,3287,4937,3298,4947,3309,4955,3318,4958,3327,4963,3334,4966,3342,4965,3349,4966,3354,4963,3644,4673,4994,6023,5001,6028,5015,6033,5022,6033,5030,6030,5039,6028,5049,6024,5060,6017,5076,6004,5085,5996,5094,5987,5104,5978,5112,5968,5125,5952,5131,5941,5135,5932,5137,5923,5140,5915xm6161,4897l6161,4890,6159,4882,6150,4863,6142,4851,6116,4821,6097,4801,6074,4779,6043,4751,6023,4741,6014,4737,6006,4735,6000,4735,5992,4735,5987,4738,5579,5146,5025,4591,5370,4245,5373,4240,5373,4233,5374,4227,5372,4219,5365,4202,5358,4193,5332,4163,5313,4142,5291,4121,5260,4094,5249,4086,5232,4079,5223,4076,5216,4076,5209,4076,5204,4079,4858,4424,4372,3938,4774,3536,4777,3531,4777,3523,4776,3516,4774,3509,4769,3500,4766,3491,4748,3468,4732,3449,4713,3429,4690,3407,4670,3390,4658,3381,4648,3374,4629,3364,4622,3362,4615,3361,4608,3362,4602,3364,4115,3852,4108,3861,4102,3874,4099,3888,4099,3903,4104,3922,4113,3942,4128,3963,4149,3986,5531,5368,5554,5389,5575,5404,5595,5413,5613,5417,5629,5417,5643,5415,5656,5409,5666,5402,6158,4909,6161,4904,6161,4897xm7068,3987l7068,3980,7065,3974,7061,3968,7056,3961,7044,3949,7034,3940,7019,3931,7007,3923,6945,3885,6597,3684,6577,3672,6476,3614,6441,3595,6376,3561,6345,3546,6316,3533,6287,3521,6260,3511,6234,3503,6208,3496,6183,3491,6159,3487,6139,3486,6114,3486,6093,3488,6072,3491,6081,3457,6088,3422,6092,3387,6094,3351,6093,3316,6090,3280,6083,3243,6074,3207,6061,3170,6046,3133,6027,3095,6005,3057,5979,3020,5949,2982,5916,2943,5897,2924,5897,2924,5897,3338,5897,3368,5892,3397,5885,3427,5873,3456,5857,3485,5837,3513,5812,3540,5680,3672,5157,3150,5272,3036,5291,3017,5309,3000,5325,2986,5340,2974,5354,2964,5368,2955,5382,2948,5396,2942,5396,2942,5441,2929,5486,2924,5533,2929,5532,2929,5576,2942,5621,2964,5666,2992,5712,3027,5757,3070,5784,3098,5808,3127,5830,3156,5850,3186,5866,3216,5879,3247,5888,3277,5894,3307,5897,3338,5897,2924,5879,2905,5838,2866,5798,2831,5757,2800,5717,2773,5676,2749,5635,2730,5594,2714,5553,2702,5512,2693,5472,2689,5431,2689,5392,2692,5353,2700,5314,2712,5276,2728,5238,2748,5226,2756,5213,2766,5186,2786,5171,2799,5155,2813,5138,2830,5119,2848,4902,3065,4895,3074,4889,3087,4886,3101,4886,3116,4891,3135,4900,3155,4915,3176,4936,3199,6377,4640,6384,4645,6391,4648,6398,4650,6405,4651,6412,4648,6412,4648,6422,4646,6431,4641,6442,4635,6450,4629,6458,4622,6467,4614,6477,4605,6486,4595,6495,4586,6502,4577,6508,4569,6514,4558,6518,4550,6520,4540,6522,4533,6522,4526,6520,4519,6518,4512,6512,4505,5846,3839,5937,3748,5960,3727,5985,3710,6010,3697,6037,3689,6064,3685,6093,3684,6122,3685,6153,3690,6185,3698,6217,3709,6251,3722,6285,3738,6321,3756,6357,3775,6395,3796,6434,3819,6905,4098,6916,4104,6925,4107,6933,4110,6942,4111,6951,4109,6961,4109,6971,4104,6981,4096,6988,4090,6997,4083,7006,4075,7016,4066,7027,4054,7037,4044,7045,4034,7052,4026,7060,4015,7065,4005,7068,3987xm8012,3036l8009,3014,8006,3003,8002,2993,7997,2982,7991,2970,7983,2959,7973,2947,7962,2935,6525,1499,6520,1495,6506,1490,6497,1489,6488,1490,6479,1492,6470,1497,6452,1511,6435,1525,6426,1534,6417,1543,6402,1561,6388,1579,6383,1588,6380,1607,6381,1615,6386,1629,6390,1634,7237,2481,7485,2728,7634,2873,7633,2874,7558,2836,7483,2798,7408,2761,7333,2723,7176,2645,7012,2568,6871,2499,6305,2228,6068,2114,6046,2104,6025,2095,6006,2088,5989,2082,5973,2078,5958,2075,5943,2074,5931,2074,5918,2076,5907,2079,5896,2083,5885,2089,5873,2097,5862,2106,5850,2117,5784,2183,5775,2195,5769,2209,5766,2224,5765,2242,5769,2262,5779,2283,5794,2305,5816,2329,7252,3765,7258,3769,7265,3771,7273,3775,7280,3775,7288,3772,7296,3771,7306,3767,7317,3760,7333,3748,7342,3740,7351,3730,7361,3721,7369,3711,7382,3695,7388,3684,7392,3675,7394,3666,7397,3658,7398,3651,7394,3642,7391,3635,7387,3630,6312,2555,6088,2337,6090,2335,6136,2360,6231,2409,6330,2459,6378,2483,6683,2631,7385,2965,7665,3100,7696,3114,7724,3127,7749,3137,7773,3146,7794,3154,7814,3159,7832,3163,7848,3165,7863,3166,7878,3165,7890,3163,7902,3159,7913,3154,7924,3147,7935,3139,7946,3129,7998,3077,8004,3069,8011,3047,8012,3036xm9077,1991l9073,1971,9067,1960,9056,1949,9047,1941,9035,1933,9022,1924,9007,1914,8831,1805,8248,1446,8248,1676,7894,2030,7883,2012,7340,1150,7297,1082,7297,1082,7298,1081,8248,1676,8248,1446,7655,1081,7226,816,7215,810,7204,804,7184,799,7176,801,7154,808,7143,814,7131,824,7122,832,7111,841,7100,852,7088,864,7077,875,7067,886,7058,895,7051,904,7042,915,7036,926,7033,936,7030,947,7028,955,7031,965,7033,974,7038,984,7044,995,7172,1200,7671,2012,8143,2776,8153,2792,8162,2805,8170,2816,8188,2836,8199,2842,8219,2846,8229,2844,8241,2836,8250,2829,8259,2821,8270,2812,8281,2801,8291,2790,8300,2780,8308,2771,8315,2763,8322,2753,8327,2743,8327,2733,8329,2725,8329,2717,8325,2709,8323,2702,8319,2693,8231,2554,8066,2293,8024,2228,8024,2228,8222,2030,8448,1805,8912,2095,8922,2100,8930,2103,8938,2106,8945,2108,8952,2109,8959,2106,8968,2105,8977,2100,8989,2091,8997,2084,9006,2075,9017,2065,9028,2054,9040,2042,9050,2031,9058,2021,9065,2012,9074,2001,9077,1991xm9757,1298l9757,1292,9755,1284,9744,1263,9736,1252,9726,1240,9709,1221,9688,1199,9666,1178,9635,1150,9623,1142,9614,1137,9605,1134,9596,1131,9590,1131,9582,1131,9577,1134,9207,1504,7860,157,7854,152,7839,147,7833,146,7823,148,7816,151,7807,155,7796,162,7779,175,7770,183,7760,192,7751,201,7744,210,7730,227,7720,247,7717,255,7715,264,7715,271,7720,285,7725,292,9166,1733,9189,1754,9210,1769,9229,1778,9247,1782,9264,1782,9278,1780,9291,1775,9301,1767,9755,1312,9757,1306,9757,1298xe" filled="true" fillcolor="#c0c0c0" stroked="false">
                <v:path arrowok="t"/>
                <v:fill opacity="32896f" type="solid"/>
                <w10:wrap type="none"/>
              </v:shape>
            </w:pict>
          </mc:Fallback>
        </mc:AlternateContent>
      </w:r>
      <w:r>
        <w:rPr>
          <w:sz w:val="22"/>
        </w:rPr>
        <w:t>The Board will approve any changes to our policy and procedures following consideration of our strategy, policy and procedures by Exco, and we</w:t>
      </w:r>
      <w:r>
        <w:rPr>
          <w:spacing w:val="-2"/>
          <w:sz w:val="22"/>
        </w:rPr>
        <w:t> </w:t>
      </w:r>
      <w:r>
        <w:rPr>
          <w:sz w:val="22"/>
        </w:rPr>
        <w:t>will provide information and/or training on any changes we make both internally and through our supply chain, using appropriate methods and channels of communication.</w:t>
      </w:r>
    </w:p>
    <w:p>
      <w:pPr>
        <w:pStyle w:val="ListParagraph"/>
        <w:numPr>
          <w:ilvl w:val="1"/>
          <w:numId w:val="2"/>
        </w:numPr>
        <w:tabs>
          <w:tab w:pos="1877" w:val="left" w:leader="none"/>
        </w:tabs>
        <w:spacing w:line="276" w:lineRule="auto" w:before="241" w:after="0"/>
        <w:ind w:left="1877" w:right="445" w:hanging="720"/>
        <w:jc w:val="both"/>
        <w:rPr>
          <w:sz w:val="22"/>
        </w:rPr>
      </w:pPr>
      <w:r>
        <w:rPr>
          <w:sz w:val="22"/>
        </w:rPr>
        <w:t>We are</w:t>
      </w:r>
      <w:r>
        <w:rPr>
          <w:spacing w:val="-2"/>
          <w:sz w:val="22"/>
        </w:rPr>
        <w:t> </w:t>
      </w:r>
      <w:r>
        <w:rPr>
          <w:sz w:val="22"/>
        </w:rPr>
        <w:t>committed to continual development and improvement</w:t>
      </w:r>
      <w:r>
        <w:rPr>
          <w:spacing w:val="-2"/>
          <w:sz w:val="22"/>
        </w:rPr>
        <w:t> </w:t>
      </w:r>
      <w:r>
        <w:rPr>
          <w:sz w:val="22"/>
        </w:rPr>
        <w:t>of</w:t>
      </w:r>
      <w:r>
        <w:rPr>
          <w:spacing w:val="-2"/>
          <w:sz w:val="22"/>
        </w:rPr>
        <w:t> </w:t>
      </w:r>
      <w:r>
        <w:rPr>
          <w:sz w:val="22"/>
        </w:rPr>
        <w:t>our approach.</w:t>
      </w:r>
      <w:r>
        <w:rPr>
          <w:spacing w:val="-3"/>
          <w:sz w:val="22"/>
        </w:rPr>
        <w:t> </w:t>
      </w:r>
      <w:r>
        <w:rPr>
          <w:sz w:val="22"/>
        </w:rPr>
        <w:t>If you have any feedback regarding this policy or our approach, please provide this to the General </w:t>
      </w:r>
      <w:r>
        <w:rPr>
          <w:spacing w:val="-2"/>
          <w:sz w:val="22"/>
        </w:rPr>
        <w:t>Counsel.</w:t>
      </w:r>
    </w:p>
    <w:sectPr>
      <w:pgSz w:w="11910" w:h="16840"/>
      <w:pgMar w:header="713" w:footer="1059" w:top="1560" w:bottom="1240" w:left="283"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ambria">
    <w:altName w:val="Cambria"/>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firstLine="0"/>
      <w:rPr>
        <w:sz w:val="20"/>
      </w:rPr>
    </w:pPr>
    <w:r>
      <w:rPr>
        <w:sz w:val="20"/>
      </w:rPr>
      <mc:AlternateContent>
        <mc:Choice Requires="wps">
          <w:drawing>
            <wp:anchor distT="0" distB="0" distL="0" distR="0" allowOverlap="1" layoutInCell="1" locked="0" behindDoc="1" simplePos="0" relativeHeight="487422464">
              <wp:simplePos x="0" y="0"/>
              <wp:positionH relativeFrom="page">
                <wp:posOffset>3716146</wp:posOffset>
              </wp:positionH>
              <wp:positionV relativeFrom="page">
                <wp:posOffset>9880421</wp:posOffset>
              </wp:positionV>
              <wp:extent cx="140970" cy="12763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40970" cy="127635"/>
                      </a:xfrm>
                      <a:prstGeom prst="rect">
                        <a:avLst/>
                      </a:prstGeom>
                    </wps:spPr>
                    <wps:txbx>
                      <w:txbxContent>
                        <w:p>
                          <w:pPr>
                            <w:spacing w:line="184" w:lineRule="exact" w:before="0"/>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292.609985pt;margin-top:777.985962pt;width:11.1pt;height:10.050pt;mso-position-horizontal-relative:page;mso-position-vertical-relative:page;z-index:-15894016" type="#_x0000_t202" id="docshape7" filled="false" stroked="false">
              <v:textbox inset="0,0,0,0">
                <w:txbxContent>
                  <w:p>
                    <w:pPr>
                      <w:spacing w:line="184" w:lineRule="exact" w:before="0"/>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4</w:t>
                    </w:r>
                    <w:r>
                      <w:rPr>
                        <w:spacing w:val="-10"/>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firstLine="0"/>
      <w:rPr>
        <w:sz w:val="20"/>
      </w:rPr>
    </w:pPr>
    <w:r>
      <w:rPr>
        <w:sz w:val="20"/>
      </w:rPr>
      <mc:AlternateContent>
        <mc:Choice Requires="wps">
          <w:drawing>
            <wp:anchor distT="0" distB="0" distL="0" distR="0" allowOverlap="1" layoutInCell="1" locked="0" behindDoc="0" simplePos="0" relativeHeight="15731200">
              <wp:simplePos x="0" y="0"/>
              <wp:positionH relativeFrom="page">
                <wp:posOffset>595883</wp:posOffset>
              </wp:positionH>
              <wp:positionV relativeFrom="page">
                <wp:posOffset>449579</wp:posOffset>
              </wp:positionV>
              <wp:extent cx="6370320" cy="54356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6370320" cy="54356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6"/>
                            <w:gridCol w:w="1536"/>
                            <w:gridCol w:w="1261"/>
                            <w:gridCol w:w="1796"/>
                            <w:gridCol w:w="1529"/>
                            <w:gridCol w:w="2526"/>
                          </w:tblGrid>
                          <w:tr>
                            <w:trPr>
                              <w:trHeight w:val="414" w:hRule="atLeast"/>
                            </w:trPr>
                            <w:tc>
                              <w:tcPr>
                                <w:tcW w:w="1256" w:type="dxa"/>
                                <w:shd w:val="clear" w:color="auto" w:fill="F1F1F1"/>
                              </w:tcPr>
                              <w:p>
                                <w:pPr>
                                  <w:pStyle w:val="TableParagraph"/>
                                  <w:spacing w:before="97"/>
                                  <w:rPr>
                                    <w:sz w:val="18"/>
                                  </w:rPr>
                                </w:pPr>
                                <w:r>
                                  <w:rPr>
                                    <w:color w:val="404040"/>
                                    <w:sz w:val="18"/>
                                  </w:rPr>
                                  <w:t>Doc.</w:t>
                                </w:r>
                                <w:r>
                                  <w:rPr>
                                    <w:color w:val="404040"/>
                                    <w:spacing w:val="-2"/>
                                    <w:sz w:val="18"/>
                                  </w:rPr>
                                  <w:t> Name:</w:t>
                                </w:r>
                              </w:p>
                            </w:tc>
                            <w:tc>
                              <w:tcPr>
                                <w:tcW w:w="4593" w:type="dxa"/>
                                <w:gridSpan w:val="3"/>
                              </w:tcPr>
                              <w:p>
                                <w:pPr>
                                  <w:pStyle w:val="TableParagraph"/>
                                  <w:spacing w:before="97"/>
                                  <w:rPr>
                                    <w:sz w:val="18"/>
                                  </w:rPr>
                                </w:pPr>
                                <w:r>
                                  <w:rPr>
                                    <w:color w:val="FF0000"/>
                                    <w:sz w:val="18"/>
                                  </w:rPr>
                                  <w:t>Modern</w:t>
                                </w:r>
                                <w:r>
                                  <w:rPr>
                                    <w:color w:val="FF0000"/>
                                    <w:spacing w:val="-5"/>
                                    <w:sz w:val="18"/>
                                  </w:rPr>
                                  <w:t> </w:t>
                                </w:r>
                                <w:r>
                                  <w:rPr>
                                    <w:color w:val="FF0000"/>
                                    <w:sz w:val="18"/>
                                  </w:rPr>
                                  <w:t>Slavery</w:t>
                                </w:r>
                                <w:r>
                                  <w:rPr>
                                    <w:color w:val="FF0000"/>
                                    <w:spacing w:val="-2"/>
                                    <w:sz w:val="18"/>
                                  </w:rPr>
                                  <w:t> Policy</w:t>
                                </w:r>
                              </w:p>
                            </w:tc>
                            <w:tc>
                              <w:tcPr>
                                <w:tcW w:w="1529" w:type="dxa"/>
                                <w:shd w:val="clear" w:color="auto" w:fill="F1F1F1"/>
                              </w:tcPr>
                              <w:p>
                                <w:pPr>
                                  <w:pStyle w:val="TableParagraph"/>
                                  <w:spacing w:before="97"/>
                                  <w:ind w:left="104"/>
                                  <w:rPr>
                                    <w:sz w:val="18"/>
                                  </w:rPr>
                                </w:pPr>
                                <w:r>
                                  <w:rPr>
                                    <w:color w:val="404040"/>
                                    <w:sz w:val="18"/>
                                  </w:rPr>
                                  <w:t>Doc.</w:t>
                                </w:r>
                                <w:r>
                                  <w:rPr>
                                    <w:color w:val="404040"/>
                                    <w:spacing w:val="-4"/>
                                    <w:sz w:val="18"/>
                                  </w:rPr>
                                  <w:t> </w:t>
                                </w:r>
                                <w:r>
                                  <w:rPr>
                                    <w:color w:val="404040"/>
                                    <w:spacing w:val="-2"/>
                                    <w:sz w:val="18"/>
                                  </w:rPr>
                                  <w:t>Number:</w:t>
                                </w:r>
                              </w:p>
                            </w:tc>
                            <w:tc>
                              <w:tcPr>
                                <w:tcW w:w="2526" w:type="dxa"/>
                              </w:tcPr>
                              <w:p>
                                <w:pPr>
                                  <w:pStyle w:val="TableParagraph"/>
                                  <w:spacing w:before="97"/>
                                  <w:ind w:left="6"/>
                                  <w:jc w:val="center"/>
                                  <w:rPr>
                                    <w:sz w:val="18"/>
                                  </w:rPr>
                                </w:pPr>
                                <w:r>
                                  <w:rPr>
                                    <w:color w:val="FF0000"/>
                                    <w:spacing w:val="-5"/>
                                    <w:sz w:val="18"/>
                                  </w:rPr>
                                  <w:t>[]</w:t>
                                </w:r>
                              </w:p>
                            </w:tc>
                          </w:tr>
                          <w:tr>
                            <w:trPr>
                              <w:trHeight w:val="412" w:hRule="atLeast"/>
                            </w:trPr>
                            <w:tc>
                              <w:tcPr>
                                <w:tcW w:w="1256" w:type="dxa"/>
                                <w:shd w:val="clear" w:color="auto" w:fill="F1F1F1"/>
                              </w:tcPr>
                              <w:p>
                                <w:pPr>
                                  <w:pStyle w:val="TableParagraph"/>
                                  <w:spacing w:before="95"/>
                                  <w:rPr>
                                    <w:sz w:val="18"/>
                                  </w:rPr>
                                </w:pPr>
                                <w:r>
                                  <w:rPr>
                                    <w:color w:val="404040"/>
                                    <w:spacing w:val="-2"/>
                                    <w:sz w:val="18"/>
                                  </w:rPr>
                                  <w:t>Revision:</w:t>
                                </w:r>
                              </w:p>
                            </w:tc>
                            <w:tc>
                              <w:tcPr>
                                <w:tcW w:w="1536" w:type="dxa"/>
                              </w:tcPr>
                              <w:p>
                                <w:pPr>
                                  <w:pStyle w:val="TableParagraph"/>
                                  <w:spacing w:before="95"/>
                                  <w:ind w:left="6"/>
                                  <w:jc w:val="center"/>
                                  <w:rPr>
                                    <w:sz w:val="18"/>
                                  </w:rPr>
                                </w:pPr>
                                <w:r>
                                  <w:rPr>
                                    <w:color w:val="FF0000"/>
                                    <w:spacing w:val="-4"/>
                                    <w:sz w:val="18"/>
                                  </w:rPr>
                                  <w:t>r0.1</w:t>
                                </w:r>
                              </w:p>
                            </w:tc>
                            <w:tc>
                              <w:tcPr>
                                <w:tcW w:w="1261" w:type="dxa"/>
                                <w:shd w:val="clear" w:color="auto" w:fill="F1F1F1"/>
                              </w:tcPr>
                              <w:p>
                                <w:pPr>
                                  <w:pStyle w:val="TableParagraph"/>
                                  <w:spacing w:before="95"/>
                                  <w:ind w:left="376"/>
                                  <w:rPr>
                                    <w:sz w:val="18"/>
                                  </w:rPr>
                                </w:pPr>
                                <w:r>
                                  <w:rPr>
                                    <w:color w:val="404040"/>
                                    <w:spacing w:val="-2"/>
                                    <w:sz w:val="18"/>
                                  </w:rPr>
                                  <w:t>Status:</w:t>
                                </w:r>
                              </w:p>
                            </w:tc>
                            <w:tc>
                              <w:tcPr>
                                <w:tcW w:w="1796" w:type="dxa"/>
                              </w:tcPr>
                              <w:p>
                                <w:pPr>
                                  <w:pStyle w:val="TableParagraph"/>
                                  <w:spacing w:before="95"/>
                                  <w:ind w:left="0" w:right="1"/>
                                  <w:jc w:val="center"/>
                                  <w:rPr>
                                    <w:sz w:val="18"/>
                                  </w:rPr>
                                </w:pPr>
                                <w:r>
                                  <w:rPr>
                                    <w:color w:val="FF0000"/>
                                    <w:spacing w:val="-2"/>
                                    <w:sz w:val="18"/>
                                  </w:rPr>
                                  <w:t>FINAL</w:t>
                                </w:r>
                              </w:p>
                            </w:tc>
                            <w:tc>
                              <w:tcPr>
                                <w:tcW w:w="1529" w:type="dxa"/>
                                <w:shd w:val="clear" w:color="auto" w:fill="F1F1F1"/>
                              </w:tcPr>
                              <w:p>
                                <w:pPr>
                                  <w:pStyle w:val="TableParagraph"/>
                                  <w:spacing w:before="95"/>
                                  <w:ind w:left="104"/>
                                  <w:rPr>
                                    <w:sz w:val="18"/>
                                  </w:rPr>
                                </w:pPr>
                                <w:r>
                                  <w:rPr>
                                    <w:color w:val="404040"/>
                                    <w:sz w:val="18"/>
                                  </w:rPr>
                                  <w:t>Effective</w:t>
                                </w:r>
                                <w:r>
                                  <w:rPr>
                                    <w:color w:val="404040"/>
                                    <w:spacing w:val="-4"/>
                                    <w:sz w:val="18"/>
                                  </w:rPr>
                                  <w:t> </w:t>
                                </w:r>
                                <w:r>
                                  <w:rPr>
                                    <w:color w:val="404040"/>
                                    <w:spacing w:val="-2"/>
                                    <w:sz w:val="18"/>
                                  </w:rPr>
                                  <w:t>Date:</w:t>
                                </w:r>
                              </w:p>
                            </w:tc>
                            <w:tc>
                              <w:tcPr>
                                <w:tcW w:w="2526" w:type="dxa"/>
                              </w:tcPr>
                              <w:p>
                                <w:pPr>
                                  <w:pStyle w:val="TableParagraph"/>
                                  <w:spacing w:before="95"/>
                                  <w:ind w:left="718"/>
                                  <w:rPr>
                                    <w:sz w:val="18"/>
                                  </w:rPr>
                                </w:pPr>
                                <w:r>
                                  <w:rPr>
                                    <w:color w:val="FF0000"/>
                                    <w:sz w:val="18"/>
                                  </w:rPr>
                                  <w:t>02</w:t>
                                </w:r>
                                <w:r>
                                  <w:rPr>
                                    <w:color w:val="FF0000"/>
                                    <w:spacing w:val="-3"/>
                                    <w:sz w:val="18"/>
                                  </w:rPr>
                                  <w:t> </w:t>
                                </w:r>
                                <w:r>
                                  <w:rPr>
                                    <w:color w:val="FF0000"/>
                                    <w:sz w:val="18"/>
                                  </w:rPr>
                                  <w:t>OCTOBER</w:t>
                                </w:r>
                                <w:r>
                                  <w:rPr>
                                    <w:color w:val="FF0000"/>
                                    <w:spacing w:val="-3"/>
                                    <w:sz w:val="18"/>
                                  </w:rPr>
                                  <w:t> </w:t>
                                </w:r>
                                <w:r>
                                  <w:rPr>
                                    <w:color w:val="FF0000"/>
                                    <w:spacing w:val="-4"/>
                                    <w:sz w:val="18"/>
                                  </w:rPr>
                                  <w:t>2026</w:t>
                                </w:r>
                              </w:p>
                            </w:tc>
                          </w:tr>
                        </w:tbl>
                        <w:p>
                          <w:pPr>
                            <w:pStyle w:val="BodyText"/>
                            <w:ind w:firstLine="0"/>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6.919979pt;margin-top:35.399982pt;width:501.6pt;height:42.8pt;mso-position-horizontal-relative:page;mso-position-vertical-relative:page;z-index:15731200" type="#_x0000_t202" id="docshape6"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6"/>
                      <w:gridCol w:w="1536"/>
                      <w:gridCol w:w="1261"/>
                      <w:gridCol w:w="1796"/>
                      <w:gridCol w:w="1529"/>
                      <w:gridCol w:w="2526"/>
                    </w:tblGrid>
                    <w:tr>
                      <w:trPr>
                        <w:trHeight w:val="414" w:hRule="atLeast"/>
                      </w:trPr>
                      <w:tc>
                        <w:tcPr>
                          <w:tcW w:w="1256" w:type="dxa"/>
                          <w:shd w:val="clear" w:color="auto" w:fill="F1F1F1"/>
                        </w:tcPr>
                        <w:p>
                          <w:pPr>
                            <w:pStyle w:val="TableParagraph"/>
                            <w:spacing w:before="97"/>
                            <w:rPr>
                              <w:sz w:val="18"/>
                            </w:rPr>
                          </w:pPr>
                          <w:r>
                            <w:rPr>
                              <w:color w:val="404040"/>
                              <w:sz w:val="18"/>
                            </w:rPr>
                            <w:t>Doc.</w:t>
                          </w:r>
                          <w:r>
                            <w:rPr>
                              <w:color w:val="404040"/>
                              <w:spacing w:val="-2"/>
                              <w:sz w:val="18"/>
                            </w:rPr>
                            <w:t> Name:</w:t>
                          </w:r>
                        </w:p>
                      </w:tc>
                      <w:tc>
                        <w:tcPr>
                          <w:tcW w:w="4593" w:type="dxa"/>
                          <w:gridSpan w:val="3"/>
                        </w:tcPr>
                        <w:p>
                          <w:pPr>
                            <w:pStyle w:val="TableParagraph"/>
                            <w:spacing w:before="97"/>
                            <w:rPr>
                              <w:sz w:val="18"/>
                            </w:rPr>
                          </w:pPr>
                          <w:r>
                            <w:rPr>
                              <w:color w:val="FF0000"/>
                              <w:sz w:val="18"/>
                            </w:rPr>
                            <w:t>Modern</w:t>
                          </w:r>
                          <w:r>
                            <w:rPr>
                              <w:color w:val="FF0000"/>
                              <w:spacing w:val="-5"/>
                              <w:sz w:val="18"/>
                            </w:rPr>
                            <w:t> </w:t>
                          </w:r>
                          <w:r>
                            <w:rPr>
                              <w:color w:val="FF0000"/>
                              <w:sz w:val="18"/>
                            </w:rPr>
                            <w:t>Slavery</w:t>
                          </w:r>
                          <w:r>
                            <w:rPr>
                              <w:color w:val="FF0000"/>
                              <w:spacing w:val="-2"/>
                              <w:sz w:val="18"/>
                            </w:rPr>
                            <w:t> Policy</w:t>
                          </w:r>
                        </w:p>
                      </w:tc>
                      <w:tc>
                        <w:tcPr>
                          <w:tcW w:w="1529" w:type="dxa"/>
                          <w:shd w:val="clear" w:color="auto" w:fill="F1F1F1"/>
                        </w:tcPr>
                        <w:p>
                          <w:pPr>
                            <w:pStyle w:val="TableParagraph"/>
                            <w:spacing w:before="97"/>
                            <w:ind w:left="104"/>
                            <w:rPr>
                              <w:sz w:val="18"/>
                            </w:rPr>
                          </w:pPr>
                          <w:r>
                            <w:rPr>
                              <w:color w:val="404040"/>
                              <w:sz w:val="18"/>
                            </w:rPr>
                            <w:t>Doc.</w:t>
                          </w:r>
                          <w:r>
                            <w:rPr>
                              <w:color w:val="404040"/>
                              <w:spacing w:val="-4"/>
                              <w:sz w:val="18"/>
                            </w:rPr>
                            <w:t> </w:t>
                          </w:r>
                          <w:r>
                            <w:rPr>
                              <w:color w:val="404040"/>
                              <w:spacing w:val="-2"/>
                              <w:sz w:val="18"/>
                            </w:rPr>
                            <w:t>Number:</w:t>
                          </w:r>
                        </w:p>
                      </w:tc>
                      <w:tc>
                        <w:tcPr>
                          <w:tcW w:w="2526" w:type="dxa"/>
                        </w:tcPr>
                        <w:p>
                          <w:pPr>
                            <w:pStyle w:val="TableParagraph"/>
                            <w:spacing w:before="97"/>
                            <w:ind w:left="6"/>
                            <w:jc w:val="center"/>
                            <w:rPr>
                              <w:sz w:val="18"/>
                            </w:rPr>
                          </w:pPr>
                          <w:r>
                            <w:rPr>
                              <w:color w:val="FF0000"/>
                              <w:spacing w:val="-5"/>
                              <w:sz w:val="18"/>
                            </w:rPr>
                            <w:t>[]</w:t>
                          </w:r>
                        </w:p>
                      </w:tc>
                    </w:tr>
                    <w:tr>
                      <w:trPr>
                        <w:trHeight w:val="412" w:hRule="atLeast"/>
                      </w:trPr>
                      <w:tc>
                        <w:tcPr>
                          <w:tcW w:w="1256" w:type="dxa"/>
                          <w:shd w:val="clear" w:color="auto" w:fill="F1F1F1"/>
                        </w:tcPr>
                        <w:p>
                          <w:pPr>
                            <w:pStyle w:val="TableParagraph"/>
                            <w:spacing w:before="95"/>
                            <w:rPr>
                              <w:sz w:val="18"/>
                            </w:rPr>
                          </w:pPr>
                          <w:r>
                            <w:rPr>
                              <w:color w:val="404040"/>
                              <w:spacing w:val="-2"/>
                              <w:sz w:val="18"/>
                            </w:rPr>
                            <w:t>Revision:</w:t>
                          </w:r>
                        </w:p>
                      </w:tc>
                      <w:tc>
                        <w:tcPr>
                          <w:tcW w:w="1536" w:type="dxa"/>
                        </w:tcPr>
                        <w:p>
                          <w:pPr>
                            <w:pStyle w:val="TableParagraph"/>
                            <w:spacing w:before="95"/>
                            <w:ind w:left="6"/>
                            <w:jc w:val="center"/>
                            <w:rPr>
                              <w:sz w:val="18"/>
                            </w:rPr>
                          </w:pPr>
                          <w:r>
                            <w:rPr>
                              <w:color w:val="FF0000"/>
                              <w:spacing w:val="-4"/>
                              <w:sz w:val="18"/>
                            </w:rPr>
                            <w:t>r0.1</w:t>
                          </w:r>
                        </w:p>
                      </w:tc>
                      <w:tc>
                        <w:tcPr>
                          <w:tcW w:w="1261" w:type="dxa"/>
                          <w:shd w:val="clear" w:color="auto" w:fill="F1F1F1"/>
                        </w:tcPr>
                        <w:p>
                          <w:pPr>
                            <w:pStyle w:val="TableParagraph"/>
                            <w:spacing w:before="95"/>
                            <w:ind w:left="376"/>
                            <w:rPr>
                              <w:sz w:val="18"/>
                            </w:rPr>
                          </w:pPr>
                          <w:r>
                            <w:rPr>
                              <w:color w:val="404040"/>
                              <w:spacing w:val="-2"/>
                              <w:sz w:val="18"/>
                            </w:rPr>
                            <w:t>Status:</w:t>
                          </w:r>
                        </w:p>
                      </w:tc>
                      <w:tc>
                        <w:tcPr>
                          <w:tcW w:w="1796" w:type="dxa"/>
                        </w:tcPr>
                        <w:p>
                          <w:pPr>
                            <w:pStyle w:val="TableParagraph"/>
                            <w:spacing w:before="95"/>
                            <w:ind w:left="0" w:right="1"/>
                            <w:jc w:val="center"/>
                            <w:rPr>
                              <w:sz w:val="18"/>
                            </w:rPr>
                          </w:pPr>
                          <w:r>
                            <w:rPr>
                              <w:color w:val="FF0000"/>
                              <w:spacing w:val="-2"/>
                              <w:sz w:val="18"/>
                            </w:rPr>
                            <w:t>FINAL</w:t>
                          </w:r>
                        </w:p>
                      </w:tc>
                      <w:tc>
                        <w:tcPr>
                          <w:tcW w:w="1529" w:type="dxa"/>
                          <w:shd w:val="clear" w:color="auto" w:fill="F1F1F1"/>
                        </w:tcPr>
                        <w:p>
                          <w:pPr>
                            <w:pStyle w:val="TableParagraph"/>
                            <w:spacing w:before="95"/>
                            <w:ind w:left="104"/>
                            <w:rPr>
                              <w:sz w:val="18"/>
                            </w:rPr>
                          </w:pPr>
                          <w:r>
                            <w:rPr>
                              <w:color w:val="404040"/>
                              <w:sz w:val="18"/>
                            </w:rPr>
                            <w:t>Effective</w:t>
                          </w:r>
                          <w:r>
                            <w:rPr>
                              <w:color w:val="404040"/>
                              <w:spacing w:val="-4"/>
                              <w:sz w:val="18"/>
                            </w:rPr>
                            <w:t> </w:t>
                          </w:r>
                          <w:r>
                            <w:rPr>
                              <w:color w:val="404040"/>
                              <w:spacing w:val="-2"/>
                              <w:sz w:val="18"/>
                            </w:rPr>
                            <w:t>Date:</w:t>
                          </w:r>
                        </w:p>
                      </w:tc>
                      <w:tc>
                        <w:tcPr>
                          <w:tcW w:w="2526" w:type="dxa"/>
                        </w:tcPr>
                        <w:p>
                          <w:pPr>
                            <w:pStyle w:val="TableParagraph"/>
                            <w:spacing w:before="95"/>
                            <w:ind w:left="718"/>
                            <w:rPr>
                              <w:sz w:val="18"/>
                            </w:rPr>
                          </w:pPr>
                          <w:r>
                            <w:rPr>
                              <w:color w:val="FF0000"/>
                              <w:sz w:val="18"/>
                            </w:rPr>
                            <w:t>02</w:t>
                          </w:r>
                          <w:r>
                            <w:rPr>
                              <w:color w:val="FF0000"/>
                              <w:spacing w:val="-3"/>
                              <w:sz w:val="18"/>
                            </w:rPr>
                            <w:t> </w:t>
                          </w:r>
                          <w:r>
                            <w:rPr>
                              <w:color w:val="FF0000"/>
                              <w:sz w:val="18"/>
                            </w:rPr>
                            <w:t>OCTOBER</w:t>
                          </w:r>
                          <w:r>
                            <w:rPr>
                              <w:color w:val="FF0000"/>
                              <w:spacing w:val="-3"/>
                              <w:sz w:val="18"/>
                            </w:rPr>
                            <w:t> </w:t>
                          </w:r>
                          <w:r>
                            <w:rPr>
                              <w:color w:val="FF0000"/>
                              <w:spacing w:val="-4"/>
                              <w:sz w:val="18"/>
                            </w:rPr>
                            <w:t>2026</w:t>
                          </w:r>
                        </w:p>
                      </w:tc>
                    </w:tr>
                  </w:tbl>
                  <w:p>
                    <w:pPr>
                      <w:pStyle w:val="BodyText"/>
                      <w:ind w:firstLine="0"/>
                    </w:pP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877" w:hanging="720"/>
        <w:jc w:val="left"/>
      </w:pPr>
      <w:rPr>
        <w:rFonts w:hint="default" w:ascii="Calibri" w:hAnsi="Calibri" w:eastAsia="Calibri" w:cs="Calibri"/>
        <w:b/>
        <w:bCs/>
        <w:i/>
        <w:iCs/>
        <w:spacing w:val="0"/>
        <w:w w:val="99"/>
        <w:sz w:val="26"/>
        <w:szCs w:val="26"/>
        <w:lang w:val="en-US" w:eastAsia="en-US" w:bidi="ar-SA"/>
      </w:rPr>
    </w:lvl>
    <w:lvl w:ilvl="1">
      <w:start w:val="1"/>
      <w:numFmt w:val="decimal"/>
      <w:lvlText w:val="%1.%2"/>
      <w:lvlJc w:val="left"/>
      <w:pPr>
        <w:ind w:left="1877" w:hanging="720"/>
        <w:jc w:val="left"/>
      </w:pPr>
      <w:rPr>
        <w:rFonts w:hint="default"/>
        <w:spacing w:val="0"/>
        <w:w w:val="100"/>
        <w:lang w:val="en-US" w:eastAsia="en-US" w:bidi="ar-SA"/>
      </w:rPr>
    </w:lvl>
    <w:lvl w:ilvl="2">
      <w:start w:val="1"/>
      <w:numFmt w:val="decimal"/>
      <w:lvlText w:val="%1.%2.%3"/>
      <w:lvlJc w:val="left"/>
      <w:pPr>
        <w:ind w:left="2597" w:hanging="720"/>
        <w:jc w:val="left"/>
      </w:pPr>
      <w:rPr>
        <w:rFonts w:hint="default"/>
        <w:spacing w:val="0"/>
        <w:w w:val="100"/>
        <w:lang w:val="en-US" w:eastAsia="en-US" w:bidi="ar-SA"/>
      </w:rPr>
    </w:lvl>
    <w:lvl w:ilvl="3">
      <w:start w:val="1"/>
      <w:numFmt w:val="lowerLetter"/>
      <w:lvlText w:val="(%4)"/>
      <w:lvlJc w:val="left"/>
      <w:pPr>
        <w:ind w:left="3317" w:hanging="720"/>
        <w:jc w:val="left"/>
      </w:pPr>
      <w:rPr>
        <w:rFonts w:hint="default" w:ascii="Calibri" w:hAnsi="Calibri" w:eastAsia="Calibri" w:cs="Calibri"/>
        <w:b w:val="0"/>
        <w:bCs w:val="0"/>
        <w:i w:val="0"/>
        <w:iCs w:val="0"/>
        <w:spacing w:val="-1"/>
        <w:w w:val="100"/>
        <w:sz w:val="22"/>
        <w:szCs w:val="22"/>
        <w:lang w:val="en-US" w:eastAsia="en-US" w:bidi="ar-SA"/>
      </w:rPr>
    </w:lvl>
    <w:lvl w:ilvl="4">
      <w:start w:val="0"/>
      <w:numFmt w:val="bullet"/>
      <w:lvlText w:val="•"/>
      <w:lvlJc w:val="left"/>
      <w:pPr>
        <w:ind w:left="5147" w:hanging="720"/>
      </w:pPr>
      <w:rPr>
        <w:rFonts w:hint="default"/>
        <w:lang w:val="en-US" w:eastAsia="en-US" w:bidi="ar-SA"/>
      </w:rPr>
    </w:lvl>
    <w:lvl w:ilvl="5">
      <w:start w:val="0"/>
      <w:numFmt w:val="bullet"/>
      <w:lvlText w:val="•"/>
      <w:lvlJc w:val="left"/>
      <w:pPr>
        <w:ind w:left="6061" w:hanging="720"/>
      </w:pPr>
      <w:rPr>
        <w:rFonts w:hint="default"/>
        <w:lang w:val="en-US" w:eastAsia="en-US" w:bidi="ar-SA"/>
      </w:rPr>
    </w:lvl>
    <w:lvl w:ilvl="6">
      <w:start w:val="0"/>
      <w:numFmt w:val="bullet"/>
      <w:lvlText w:val="•"/>
      <w:lvlJc w:val="left"/>
      <w:pPr>
        <w:ind w:left="6975" w:hanging="720"/>
      </w:pPr>
      <w:rPr>
        <w:rFonts w:hint="default"/>
        <w:lang w:val="en-US" w:eastAsia="en-US" w:bidi="ar-SA"/>
      </w:rPr>
    </w:lvl>
    <w:lvl w:ilvl="7">
      <w:start w:val="0"/>
      <w:numFmt w:val="bullet"/>
      <w:lvlText w:val="•"/>
      <w:lvlJc w:val="left"/>
      <w:pPr>
        <w:ind w:left="7889" w:hanging="720"/>
      </w:pPr>
      <w:rPr>
        <w:rFonts w:hint="default"/>
        <w:lang w:val="en-US" w:eastAsia="en-US" w:bidi="ar-SA"/>
      </w:rPr>
    </w:lvl>
    <w:lvl w:ilvl="8">
      <w:start w:val="0"/>
      <w:numFmt w:val="bullet"/>
      <w:lvlText w:val="•"/>
      <w:lvlJc w:val="left"/>
      <w:pPr>
        <w:ind w:left="8803" w:hanging="720"/>
      </w:pPr>
      <w:rPr>
        <w:rFonts w:hint="default"/>
        <w:lang w:val="en-US" w:eastAsia="en-US" w:bidi="ar-SA"/>
      </w:rPr>
    </w:lvl>
  </w:abstractNum>
  <w:abstractNum w:abstractNumId="0">
    <w:multiLevelType w:val="hybridMultilevel"/>
    <w:lvl w:ilvl="0">
      <w:start w:val="1"/>
      <w:numFmt w:val="decimal"/>
      <w:lvlText w:val="%1"/>
      <w:lvlJc w:val="left"/>
      <w:pPr>
        <w:ind w:left="2117" w:hanging="521"/>
        <w:jc w:val="left"/>
      </w:pPr>
      <w:rPr>
        <w:rFonts w:hint="default" w:ascii="Calibri" w:hAnsi="Calibri" w:eastAsia="Calibri" w:cs="Calibri"/>
        <w:b w:val="0"/>
        <w:bCs w:val="0"/>
        <w:i/>
        <w:iCs/>
        <w:spacing w:val="0"/>
        <w:w w:val="100"/>
        <w:sz w:val="22"/>
        <w:szCs w:val="22"/>
        <w:lang w:val="en-US" w:eastAsia="en-US" w:bidi="ar-SA"/>
      </w:rPr>
    </w:lvl>
    <w:lvl w:ilvl="1">
      <w:start w:val="0"/>
      <w:numFmt w:val="bullet"/>
      <w:lvlText w:val="•"/>
      <w:lvlJc w:val="left"/>
      <w:pPr>
        <w:ind w:left="2971" w:hanging="521"/>
      </w:pPr>
      <w:rPr>
        <w:rFonts w:hint="default"/>
        <w:lang w:val="en-US" w:eastAsia="en-US" w:bidi="ar-SA"/>
      </w:rPr>
    </w:lvl>
    <w:lvl w:ilvl="2">
      <w:start w:val="0"/>
      <w:numFmt w:val="bullet"/>
      <w:lvlText w:val="•"/>
      <w:lvlJc w:val="left"/>
      <w:pPr>
        <w:ind w:left="3822" w:hanging="521"/>
      </w:pPr>
      <w:rPr>
        <w:rFonts w:hint="default"/>
        <w:lang w:val="en-US" w:eastAsia="en-US" w:bidi="ar-SA"/>
      </w:rPr>
    </w:lvl>
    <w:lvl w:ilvl="3">
      <w:start w:val="0"/>
      <w:numFmt w:val="bullet"/>
      <w:lvlText w:val="•"/>
      <w:lvlJc w:val="left"/>
      <w:pPr>
        <w:ind w:left="4673" w:hanging="521"/>
      </w:pPr>
      <w:rPr>
        <w:rFonts w:hint="default"/>
        <w:lang w:val="en-US" w:eastAsia="en-US" w:bidi="ar-SA"/>
      </w:rPr>
    </w:lvl>
    <w:lvl w:ilvl="4">
      <w:start w:val="0"/>
      <w:numFmt w:val="bullet"/>
      <w:lvlText w:val="•"/>
      <w:lvlJc w:val="left"/>
      <w:pPr>
        <w:ind w:left="5524" w:hanging="521"/>
      </w:pPr>
      <w:rPr>
        <w:rFonts w:hint="default"/>
        <w:lang w:val="en-US" w:eastAsia="en-US" w:bidi="ar-SA"/>
      </w:rPr>
    </w:lvl>
    <w:lvl w:ilvl="5">
      <w:start w:val="0"/>
      <w:numFmt w:val="bullet"/>
      <w:lvlText w:val="•"/>
      <w:lvlJc w:val="left"/>
      <w:pPr>
        <w:ind w:left="6375" w:hanging="521"/>
      </w:pPr>
      <w:rPr>
        <w:rFonts w:hint="default"/>
        <w:lang w:val="en-US" w:eastAsia="en-US" w:bidi="ar-SA"/>
      </w:rPr>
    </w:lvl>
    <w:lvl w:ilvl="6">
      <w:start w:val="0"/>
      <w:numFmt w:val="bullet"/>
      <w:lvlText w:val="•"/>
      <w:lvlJc w:val="left"/>
      <w:pPr>
        <w:ind w:left="7226" w:hanging="521"/>
      </w:pPr>
      <w:rPr>
        <w:rFonts w:hint="default"/>
        <w:lang w:val="en-US" w:eastAsia="en-US" w:bidi="ar-SA"/>
      </w:rPr>
    </w:lvl>
    <w:lvl w:ilvl="7">
      <w:start w:val="0"/>
      <w:numFmt w:val="bullet"/>
      <w:lvlText w:val="•"/>
      <w:lvlJc w:val="left"/>
      <w:pPr>
        <w:ind w:left="8077" w:hanging="521"/>
      </w:pPr>
      <w:rPr>
        <w:rFonts w:hint="default"/>
        <w:lang w:val="en-US" w:eastAsia="en-US" w:bidi="ar-SA"/>
      </w:rPr>
    </w:lvl>
    <w:lvl w:ilvl="8">
      <w:start w:val="0"/>
      <w:numFmt w:val="bullet"/>
      <w:lvlText w:val="•"/>
      <w:lvlJc w:val="left"/>
      <w:pPr>
        <w:ind w:left="8929" w:hanging="521"/>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TOC1" w:type="paragraph">
    <w:name w:val="TOC 1"/>
    <w:basedOn w:val="Normal"/>
    <w:uiPriority w:val="1"/>
    <w:qFormat/>
    <w:pPr>
      <w:spacing w:before="120"/>
      <w:ind w:left="2117" w:hanging="521"/>
    </w:pPr>
    <w:rPr>
      <w:rFonts w:ascii="Calibri" w:hAnsi="Calibri" w:eastAsia="Calibri" w:cs="Calibri"/>
      <w:i/>
      <w:iCs/>
      <w:sz w:val="22"/>
      <w:szCs w:val="22"/>
      <w:lang w:val="en-US" w:eastAsia="en-US" w:bidi="ar-SA"/>
    </w:rPr>
  </w:style>
  <w:style w:styleId="BodyText" w:type="paragraph">
    <w:name w:val="Body Text"/>
    <w:basedOn w:val="Normal"/>
    <w:uiPriority w:val="1"/>
    <w:qFormat/>
    <w:pPr>
      <w:ind w:hanging="720"/>
    </w:pPr>
    <w:rPr>
      <w:rFonts w:ascii="Calibri" w:hAnsi="Calibri" w:eastAsia="Calibri" w:cs="Calibri"/>
      <w:sz w:val="22"/>
      <w:szCs w:val="22"/>
      <w:lang w:val="en-US" w:eastAsia="en-US" w:bidi="ar-SA"/>
    </w:rPr>
  </w:style>
  <w:style w:styleId="Heading1" w:type="paragraph">
    <w:name w:val="Heading 1"/>
    <w:basedOn w:val="Normal"/>
    <w:uiPriority w:val="1"/>
    <w:qFormat/>
    <w:pPr>
      <w:ind w:left="1877" w:hanging="720"/>
      <w:outlineLvl w:val="1"/>
    </w:pPr>
    <w:rPr>
      <w:rFonts w:ascii="Calibri" w:hAnsi="Calibri" w:eastAsia="Calibri" w:cs="Calibri"/>
      <w:b/>
      <w:bCs/>
      <w:i/>
      <w:iCs/>
      <w:sz w:val="26"/>
      <w:szCs w:val="26"/>
      <w:lang w:val="en-US" w:eastAsia="en-US" w:bidi="ar-SA"/>
    </w:rPr>
  </w:style>
  <w:style w:styleId="Title" w:type="paragraph">
    <w:name w:val="Title"/>
    <w:basedOn w:val="Normal"/>
    <w:uiPriority w:val="1"/>
    <w:qFormat/>
    <w:pPr>
      <w:ind w:left="5240"/>
    </w:pPr>
    <w:rPr>
      <w:rFonts w:ascii="Calibri" w:hAnsi="Calibri" w:eastAsia="Calibri" w:cs="Calibri"/>
      <w:b/>
      <w:bCs/>
      <w:i/>
      <w:iCs/>
      <w:sz w:val="48"/>
      <w:szCs w:val="48"/>
      <w:lang w:val="en-US" w:eastAsia="en-US" w:bidi="ar-SA"/>
    </w:rPr>
  </w:style>
  <w:style w:styleId="ListParagraph" w:type="paragraph">
    <w:name w:val="List Paragraph"/>
    <w:basedOn w:val="Normal"/>
    <w:uiPriority w:val="1"/>
    <w:qFormat/>
    <w:pPr>
      <w:ind w:left="1877" w:hanging="720"/>
    </w:pPr>
    <w:rPr>
      <w:rFonts w:ascii="Calibri" w:hAnsi="Calibri" w:eastAsia="Calibri" w:cs="Calibri"/>
      <w:lang w:val="en-US" w:eastAsia="en-US" w:bidi="ar-SA"/>
    </w:rPr>
  </w:style>
  <w:style w:styleId="TableParagraph" w:type="paragraph">
    <w:name w:val="Table Paragraph"/>
    <w:basedOn w:val="Normal"/>
    <w:uiPriority w:val="1"/>
    <w:qFormat/>
    <w:pPr>
      <w:ind w:left="107"/>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BDO LLP</dc:creator>
  <dcterms:created xsi:type="dcterms:W3CDTF">2026-10-12T20:46:11Z</dcterms:created>
  <dcterms:modified xsi:type="dcterms:W3CDTF">2026-10-12T20:46:11Z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Creator">
    <vt:lpwstr>Microsoft® Word for Microsoft 365</vt:lpwstr>
  </property>
  <property fmtid="{D5CDD505-2E9C-101B-9397-08002B2CF9AE}" pid="4" name="LastSaved">
    <vt:filetime>2026-10-12T00:00:00Z</vt:filetime>
  </property>
  <property fmtid="{D5CDD505-2E9C-101B-9397-08002B2CF9AE}" pid="5" name="MSIP_Label_1315ac4b-8bc8-44bc-82a4-ddab3a7f6f4e_ActionId">
    <vt:lpwstr>61da68d5-a507-424e-aab4-37168f345239</vt:lpwstr>
  </property>
  <property fmtid="{D5CDD505-2E9C-101B-9397-08002B2CF9AE}" pid="6" name="MSIP_Label_1315ac4b-8bc8-44bc-82a4-ddab3a7f6f4e_ContentBits">
    <vt:lpwstr>2</vt:lpwstr>
  </property>
  <property fmtid="{D5CDD505-2E9C-101B-9397-08002B2CF9AE}" pid="7" name="MSIP_Label_1315ac4b-8bc8-44bc-82a4-ddab3a7f6f4e_Enabled">
    <vt:lpwstr>true</vt:lpwstr>
  </property>
  <property fmtid="{D5CDD505-2E9C-101B-9397-08002B2CF9AE}" pid="8" name="MSIP_Label_1315ac4b-8bc8-44bc-82a4-ddab3a7f6f4e_Method">
    <vt:lpwstr>Privileged</vt:lpwstr>
  </property>
  <property fmtid="{D5CDD505-2E9C-101B-9397-08002B2CF9AE}" pid="9" name="MSIP_Label_1315ac4b-8bc8-44bc-82a4-ddab3a7f6f4e_Name">
    <vt:lpwstr>Internal</vt:lpwstr>
  </property>
  <property fmtid="{D5CDD505-2E9C-101B-9397-08002B2CF9AE}" pid="10" name="MSIP_Label_1315ac4b-8bc8-44bc-82a4-ddab3a7f6f4e_SetDate">
    <vt:lpwstr>2025-07-17T14:19:21Z</vt:lpwstr>
  </property>
  <property fmtid="{D5CDD505-2E9C-101B-9397-08002B2CF9AE}" pid="11" name="MSIP_Label_1315ac4b-8bc8-44bc-82a4-ddab3a7f6f4e_SiteId">
    <vt:lpwstr>1c395a4e-2ae2-4785-b09a-aa951d4a19b2</vt:lpwstr>
  </property>
  <property fmtid="{D5CDD505-2E9C-101B-9397-08002B2CF9AE}" pid="12" name="MSIP_Label_1315ac4b-8bc8-44bc-82a4-ddab3a7f6f4e_Tag">
    <vt:lpwstr>10, 0, 1, 1</vt:lpwstr>
  </property>
  <property fmtid="{D5CDD505-2E9C-101B-9397-08002B2CF9AE}" pid="13" name="Producer">
    <vt:lpwstr>Microsoft® Word for Microsoft 365</vt:lpwstr>
  </property>
</Properties>
</file>